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CA" w:rsidRDefault="007F3ACA" w:rsidP="00B861C9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F3ACA" w:rsidRDefault="007F3ACA" w:rsidP="00B861C9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58D" w:rsidRDefault="00B861C9" w:rsidP="00B861C9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816EA2" w:rsidRPr="0058758D">
        <w:rPr>
          <w:rFonts w:ascii="Times New Roman" w:hAnsi="Times New Roman" w:cs="Times New Roman"/>
          <w:b/>
          <w:sz w:val="24"/>
          <w:szCs w:val="24"/>
        </w:rPr>
        <w:t xml:space="preserve">уд оштрафовал аптеку, хотя грубое нарушение лицензионных требований вреда </w:t>
      </w:r>
    </w:p>
    <w:p w:rsidR="00816EA2" w:rsidRPr="0058758D" w:rsidRDefault="00816EA2" w:rsidP="0058758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58D">
        <w:rPr>
          <w:rFonts w:ascii="Times New Roman" w:hAnsi="Times New Roman" w:cs="Times New Roman"/>
          <w:b/>
          <w:sz w:val="24"/>
          <w:szCs w:val="24"/>
        </w:rPr>
        <w:t>не причинило</w:t>
      </w:r>
    </w:p>
    <w:p w:rsidR="00816EA2" w:rsidRPr="0058758D" w:rsidRDefault="00816EA2" w:rsidP="0058758D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58D">
        <w:rPr>
          <w:rFonts w:ascii="Times New Roman" w:hAnsi="Times New Roman" w:cs="Times New Roman"/>
          <w:sz w:val="24"/>
          <w:szCs w:val="24"/>
        </w:rPr>
        <w:t xml:space="preserve">В силу </w:t>
      </w:r>
      <w:proofErr w:type="spellStart"/>
      <w:r w:rsidRPr="0058758D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8758D">
        <w:rPr>
          <w:rFonts w:ascii="Times New Roman" w:hAnsi="Times New Roman" w:cs="Times New Roman"/>
          <w:sz w:val="24"/>
          <w:szCs w:val="24"/>
        </w:rPr>
        <w:t>. 47 п. 1 ст. 12 Федерального закона "О лицензировании отдельных видов деятельности" фармацевтическая деятельность подлежит лицензированию в соответствии с Положением о лицензировании, утвержденном Постановлением Правительства РФ от 22.12.2011 № 1081.</w:t>
      </w:r>
      <w:r w:rsidR="001F7F55" w:rsidRPr="0058758D">
        <w:rPr>
          <w:rFonts w:ascii="Times New Roman" w:hAnsi="Times New Roman" w:cs="Times New Roman"/>
          <w:sz w:val="24"/>
          <w:szCs w:val="24"/>
        </w:rPr>
        <w:t xml:space="preserve"> </w:t>
      </w:r>
      <w:r w:rsidRPr="0058758D">
        <w:rPr>
          <w:rFonts w:ascii="Times New Roman" w:hAnsi="Times New Roman" w:cs="Times New Roman"/>
          <w:sz w:val="24"/>
          <w:szCs w:val="24"/>
        </w:rPr>
        <w:t xml:space="preserve">Пунктом 5 Положения установлены требования осуществления фармацевтической деятельности, нарушение </w:t>
      </w:r>
      <w:r w:rsidR="001F7F55" w:rsidRPr="0058758D">
        <w:rPr>
          <w:rFonts w:ascii="Times New Roman" w:hAnsi="Times New Roman" w:cs="Times New Roman"/>
          <w:sz w:val="24"/>
          <w:szCs w:val="24"/>
        </w:rPr>
        <w:t xml:space="preserve">каждого из которых является </w:t>
      </w:r>
      <w:r w:rsidRPr="0058758D">
        <w:rPr>
          <w:rFonts w:ascii="Times New Roman" w:hAnsi="Times New Roman" w:cs="Times New Roman"/>
          <w:sz w:val="24"/>
          <w:szCs w:val="24"/>
        </w:rPr>
        <w:t>грубым нарушени</w:t>
      </w:r>
      <w:r w:rsidR="001F7F55" w:rsidRPr="0058758D">
        <w:rPr>
          <w:rFonts w:ascii="Times New Roman" w:hAnsi="Times New Roman" w:cs="Times New Roman"/>
          <w:sz w:val="24"/>
          <w:szCs w:val="24"/>
        </w:rPr>
        <w:t>е</w:t>
      </w:r>
      <w:r w:rsidRPr="0058758D">
        <w:rPr>
          <w:rFonts w:ascii="Times New Roman" w:hAnsi="Times New Roman" w:cs="Times New Roman"/>
          <w:sz w:val="24"/>
          <w:szCs w:val="24"/>
        </w:rPr>
        <w:t>м лицензионных требований и влечет за собой ответственность, установленную законодательством Российской Федерации.</w:t>
      </w:r>
    </w:p>
    <w:p w:rsidR="004E17D2" w:rsidRPr="0058758D" w:rsidRDefault="00FF02BA" w:rsidP="0058758D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58D">
        <w:rPr>
          <w:rFonts w:ascii="Times New Roman" w:hAnsi="Times New Roman" w:cs="Times New Roman"/>
          <w:sz w:val="24"/>
          <w:szCs w:val="24"/>
        </w:rPr>
        <w:t xml:space="preserve">Так, </w:t>
      </w:r>
      <w:r w:rsidR="004E17D2" w:rsidRPr="0058758D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1F7F55" w:rsidRPr="0058758D">
        <w:rPr>
          <w:rFonts w:ascii="Times New Roman" w:hAnsi="Times New Roman" w:cs="Times New Roman"/>
          <w:sz w:val="24"/>
          <w:szCs w:val="24"/>
        </w:rPr>
        <w:t xml:space="preserve">областного арбитражного суда юридическое лицо, осуществляющее фармацевтическую деятельность, привлечено </w:t>
      </w:r>
      <w:r w:rsidR="004E17D2" w:rsidRPr="0058758D">
        <w:rPr>
          <w:rFonts w:ascii="Times New Roman" w:hAnsi="Times New Roman" w:cs="Times New Roman"/>
          <w:sz w:val="24"/>
          <w:szCs w:val="24"/>
        </w:rPr>
        <w:t>к</w:t>
      </w:r>
      <w:r w:rsidR="001F7F55" w:rsidRPr="0058758D">
        <w:rPr>
          <w:rFonts w:ascii="Times New Roman" w:hAnsi="Times New Roman" w:cs="Times New Roman"/>
          <w:sz w:val="24"/>
          <w:szCs w:val="24"/>
        </w:rPr>
        <w:t xml:space="preserve"> административной</w:t>
      </w:r>
      <w:r w:rsidR="004E17D2" w:rsidRPr="0058758D">
        <w:rPr>
          <w:rFonts w:ascii="Times New Roman" w:hAnsi="Times New Roman" w:cs="Times New Roman"/>
          <w:sz w:val="24"/>
          <w:szCs w:val="24"/>
        </w:rPr>
        <w:t xml:space="preserve"> ответственности</w:t>
      </w:r>
      <w:r w:rsidR="001F7F55" w:rsidRPr="0058758D">
        <w:rPr>
          <w:rFonts w:ascii="Times New Roman" w:hAnsi="Times New Roman" w:cs="Times New Roman"/>
          <w:sz w:val="24"/>
          <w:szCs w:val="24"/>
        </w:rPr>
        <w:t xml:space="preserve"> по ч. 4 ст. 14.1 КоАП РФ, с назначением штрафа в размере 100 тыс. рублей.</w:t>
      </w:r>
      <w:r w:rsidR="004E17D2" w:rsidRPr="0058758D">
        <w:rPr>
          <w:rFonts w:ascii="Times New Roman" w:hAnsi="Times New Roman" w:cs="Times New Roman"/>
          <w:sz w:val="24"/>
          <w:szCs w:val="24"/>
        </w:rPr>
        <w:t xml:space="preserve"> Основанием для судебного разбирательства явились выявленные в ходе плановой проверки аптеки грубые нарушения лицензионных требований: не укомплектован штат аптечного учреждения; медикаменты (антипсихотические, снотворные и седативные средства, антидепрессанты</w:t>
      </w:r>
      <w:r w:rsidR="00266AF0" w:rsidRPr="0058758D">
        <w:rPr>
          <w:rFonts w:ascii="Times New Roman" w:hAnsi="Times New Roman" w:cs="Times New Roman"/>
          <w:sz w:val="24"/>
          <w:szCs w:val="24"/>
        </w:rPr>
        <w:t>, подлежащие предметно-количественному учету</w:t>
      </w:r>
      <w:r w:rsidR="004E17D2" w:rsidRPr="0058758D">
        <w:rPr>
          <w:rFonts w:ascii="Times New Roman" w:hAnsi="Times New Roman" w:cs="Times New Roman"/>
          <w:sz w:val="24"/>
          <w:szCs w:val="24"/>
        </w:rPr>
        <w:t>) продаются без рецепта; отсутствуют препараты из минимального ассортимента лекарственных препаратов, необходимых для оказания медицинской помощи.</w:t>
      </w:r>
    </w:p>
    <w:p w:rsidR="001F7F55" w:rsidRPr="0058758D" w:rsidRDefault="001F7F55" w:rsidP="0058758D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58D">
        <w:rPr>
          <w:rFonts w:ascii="Times New Roman" w:hAnsi="Times New Roman" w:cs="Times New Roman"/>
          <w:sz w:val="24"/>
          <w:szCs w:val="24"/>
        </w:rPr>
        <w:t>Не согласившись с выводами суда,</w:t>
      </w:r>
      <w:r w:rsidR="0058758D" w:rsidRPr="00587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758D" w:rsidRPr="0058758D">
        <w:rPr>
          <w:rFonts w:ascii="Times New Roman" w:hAnsi="Times New Roman" w:cs="Times New Roman"/>
          <w:sz w:val="24"/>
          <w:szCs w:val="24"/>
        </w:rPr>
        <w:t>юрлицо</w:t>
      </w:r>
      <w:proofErr w:type="spellEnd"/>
      <w:r w:rsidR="0058758D" w:rsidRPr="0058758D">
        <w:rPr>
          <w:rFonts w:ascii="Times New Roman" w:hAnsi="Times New Roman" w:cs="Times New Roman"/>
          <w:sz w:val="24"/>
          <w:szCs w:val="24"/>
        </w:rPr>
        <w:t xml:space="preserve"> подало апелляционную жалобу, отметив, что нарушения уже устранены, несоблюдение лицензионных требований не причинило вреда третьим лицам и не создало угрозу его причинения, а несоблюдение правил отпуска лекарств само по себе не признается опасным правонарушением. Вследствие чего его можно считать малозначительным. Это позволило бы освободить общество от ответственности.</w:t>
      </w:r>
      <w:r w:rsidRPr="00587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AF0" w:rsidRPr="0058758D" w:rsidRDefault="00266AF0" w:rsidP="0058758D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58D">
        <w:rPr>
          <w:rFonts w:ascii="Times New Roman" w:hAnsi="Times New Roman" w:cs="Times New Roman"/>
          <w:sz w:val="24"/>
          <w:szCs w:val="24"/>
        </w:rPr>
        <w:t xml:space="preserve">Однако такие аргументы апелляционный суд не убедили. </w:t>
      </w:r>
    </w:p>
    <w:p w:rsidR="0058758D" w:rsidRDefault="00816EA2" w:rsidP="0058758D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58D">
        <w:rPr>
          <w:rFonts w:ascii="Times New Roman" w:hAnsi="Times New Roman" w:cs="Times New Roman"/>
          <w:sz w:val="24"/>
          <w:szCs w:val="24"/>
        </w:rPr>
        <w:t>Четверт</w:t>
      </w:r>
      <w:r w:rsidR="00FF02BA" w:rsidRPr="0058758D">
        <w:rPr>
          <w:rFonts w:ascii="Times New Roman" w:hAnsi="Times New Roman" w:cs="Times New Roman"/>
          <w:sz w:val="24"/>
          <w:szCs w:val="24"/>
        </w:rPr>
        <w:t>ый</w:t>
      </w:r>
      <w:r w:rsidRPr="0058758D">
        <w:rPr>
          <w:rFonts w:ascii="Times New Roman" w:hAnsi="Times New Roman" w:cs="Times New Roman"/>
          <w:sz w:val="24"/>
          <w:szCs w:val="24"/>
        </w:rPr>
        <w:t xml:space="preserve"> арбитражн</w:t>
      </w:r>
      <w:r w:rsidR="00FF02BA" w:rsidRPr="0058758D">
        <w:rPr>
          <w:rFonts w:ascii="Times New Roman" w:hAnsi="Times New Roman" w:cs="Times New Roman"/>
          <w:sz w:val="24"/>
          <w:szCs w:val="24"/>
        </w:rPr>
        <w:t>ый</w:t>
      </w:r>
      <w:r w:rsidRPr="0058758D">
        <w:rPr>
          <w:rFonts w:ascii="Times New Roman" w:hAnsi="Times New Roman" w:cs="Times New Roman"/>
          <w:sz w:val="24"/>
          <w:szCs w:val="24"/>
        </w:rPr>
        <w:t xml:space="preserve"> апелляционн</w:t>
      </w:r>
      <w:r w:rsidR="00FF02BA" w:rsidRPr="0058758D">
        <w:rPr>
          <w:rFonts w:ascii="Times New Roman" w:hAnsi="Times New Roman" w:cs="Times New Roman"/>
          <w:sz w:val="24"/>
          <w:szCs w:val="24"/>
        </w:rPr>
        <w:t>ый</w:t>
      </w:r>
      <w:r w:rsidRPr="0058758D">
        <w:rPr>
          <w:rFonts w:ascii="Times New Roman" w:hAnsi="Times New Roman" w:cs="Times New Roman"/>
          <w:sz w:val="24"/>
          <w:szCs w:val="24"/>
        </w:rPr>
        <w:t xml:space="preserve"> суд</w:t>
      </w:r>
      <w:r w:rsidR="001F7F55" w:rsidRPr="0058758D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жалобы </w:t>
      </w:r>
      <w:r w:rsidR="00FF02BA" w:rsidRPr="0058758D">
        <w:rPr>
          <w:rFonts w:ascii="Times New Roman" w:hAnsi="Times New Roman" w:cs="Times New Roman"/>
          <w:sz w:val="24"/>
          <w:szCs w:val="24"/>
        </w:rPr>
        <w:t>Постановлени</w:t>
      </w:r>
      <w:r w:rsidR="0058758D">
        <w:rPr>
          <w:rFonts w:ascii="Times New Roman" w:hAnsi="Times New Roman" w:cs="Times New Roman"/>
          <w:sz w:val="24"/>
          <w:szCs w:val="24"/>
        </w:rPr>
        <w:t xml:space="preserve">ем </w:t>
      </w:r>
      <w:r w:rsidRPr="0058758D">
        <w:rPr>
          <w:rFonts w:ascii="Times New Roman" w:hAnsi="Times New Roman" w:cs="Times New Roman"/>
          <w:sz w:val="24"/>
          <w:szCs w:val="24"/>
        </w:rPr>
        <w:t xml:space="preserve">от 07.08.2019 </w:t>
      </w:r>
      <w:r w:rsidR="00183174">
        <w:rPr>
          <w:rFonts w:ascii="Times New Roman" w:hAnsi="Times New Roman" w:cs="Times New Roman"/>
          <w:sz w:val="24"/>
          <w:szCs w:val="24"/>
        </w:rPr>
        <w:t>(</w:t>
      </w:r>
      <w:r w:rsidR="00FF02BA" w:rsidRPr="0058758D">
        <w:rPr>
          <w:rFonts w:ascii="Times New Roman" w:hAnsi="Times New Roman" w:cs="Times New Roman"/>
          <w:sz w:val="24"/>
          <w:szCs w:val="24"/>
        </w:rPr>
        <w:t>№</w:t>
      </w:r>
      <w:r w:rsidRPr="0058758D">
        <w:rPr>
          <w:rFonts w:ascii="Times New Roman" w:hAnsi="Times New Roman" w:cs="Times New Roman"/>
          <w:sz w:val="24"/>
          <w:szCs w:val="24"/>
        </w:rPr>
        <w:t xml:space="preserve"> 04АП-3670/2019 по делу </w:t>
      </w:r>
      <w:r w:rsidR="00183174">
        <w:rPr>
          <w:rFonts w:ascii="Times New Roman" w:hAnsi="Times New Roman" w:cs="Times New Roman"/>
          <w:sz w:val="24"/>
          <w:szCs w:val="24"/>
        </w:rPr>
        <w:t>№</w:t>
      </w:r>
      <w:r w:rsidRPr="0058758D">
        <w:rPr>
          <w:rFonts w:ascii="Times New Roman" w:hAnsi="Times New Roman" w:cs="Times New Roman"/>
          <w:sz w:val="24"/>
          <w:szCs w:val="24"/>
        </w:rPr>
        <w:t xml:space="preserve"> А19-6716/2019</w:t>
      </w:r>
      <w:r w:rsidR="001F7F55" w:rsidRPr="0058758D">
        <w:rPr>
          <w:rFonts w:ascii="Times New Roman" w:hAnsi="Times New Roman" w:cs="Times New Roman"/>
          <w:sz w:val="24"/>
          <w:szCs w:val="24"/>
        </w:rPr>
        <w:t>)</w:t>
      </w:r>
      <w:r w:rsidRPr="0058758D">
        <w:rPr>
          <w:rFonts w:ascii="Times New Roman" w:hAnsi="Times New Roman" w:cs="Times New Roman"/>
          <w:sz w:val="24"/>
          <w:szCs w:val="24"/>
        </w:rPr>
        <w:t xml:space="preserve"> </w:t>
      </w:r>
      <w:r w:rsidR="0058758D" w:rsidRPr="0058758D">
        <w:rPr>
          <w:rFonts w:ascii="Times New Roman" w:hAnsi="Times New Roman" w:cs="Times New Roman"/>
          <w:sz w:val="24"/>
          <w:szCs w:val="24"/>
        </w:rPr>
        <w:t>оставил решение суда первой инстанции без изменения. У</w:t>
      </w:r>
      <w:r w:rsidR="00FF02BA" w:rsidRPr="0058758D">
        <w:rPr>
          <w:rFonts w:ascii="Times New Roman" w:hAnsi="Times New Roman" w:cs="Times New Roman"/>
          <w:sz w:val="24"/>
          <w:szCs w:val="24"/>
        </w:rPr>
        <w:t xml:space="preserve">казал, что </w:t>
      </w:r>
      <w:r w:rsidR="0058758D" w:rsidRPr="0058758D">
        <w:rPr>
          <w:rFonts w:ascii="Times New Roman" w:hAnsi="Times New Roman" w:cs="Times New Roman"/>
          <w:sz w:val="24"/>
          <w:szCs w:val="24"/>
        </w:rPr>
        <w:t xml:space="preserve">жесткое регулирование рынка лекарственных препаратов обусловлено повышенной опасностью, особенностью учета и хранения медикаментов, </w:t>
      </w:r>
      <w:proofErr w:type="gramStart"/>
      <w:r w:rsidR="0058758D" w:rsidRPr="0058758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58758D" w:rsidRPr="0058758D">
        <w:rPr>
          <w:rFonts w:ascii="Times New Roman" w:hAnsi="Times New Roman" w:cs="Times New Roman"/>
          <w:sz w:val="24"/>
          <w:szCs w:val="24"/>
        </w:rPr>
        <w:t xml:space="preserve"> их оборотом. Отсутствие вреда или других вредных последствий третьим лицам еще не доказывает, что противоправные действия компании не несут существенной угрозы охраняемым правоотношениям.</w:t>
      </w:r>
    </w:p>
    <w:p w:rsidR="0027493F" w:rsidRDefault="0027493F" w:rsidP="0058758D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493F" w:rsidRPr="0027493F" w:rsidRDefault="0027493F" w:rsidP="0027493F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93F">
        <w:rPr>
          <w:rFonts w:ascii="Times New Roman" w:hAnsi="Times New Roman" w:cs="Times New Roman"/>
          <w:b/>
          <w:sz w:val="24"/>
          <w:szCs w:val="24"/>
        </w:rPr>
        <w:t>Многодетные семьи смогут получить господдержку до 450 тыс. рублей на погашение ипотеки</w:t>
      </w:r>
    </w:p>
    <w:p w:rsidR="0027493F" w:rsidRPr="0027493F" w:rsidRDefault="0027493F" w:rsidP="0027493F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21.09.2019 вступило в силу </w:t>
      </w:r>
      <w:r w:rsidRPr="0027493F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11.09.2019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7493F">
        <w:rPr>
          <w:rFonts w:ascii="Times New Roman" w:hAnsi="Times New Roman" w:cs="Times New Roman"/>
          <w:sz w:val="24"/>
          <w:szCs w:val="24"/>
        </w:rPr>
        <w:t xml:space="preserve"> 1185</w:t>
      </w:r>
      <w:r>
        <w:rPr>
          <w:rFonts w:ascii="Times New Roman" w:hAnsi="Times New Roman" w:cs="Times New Roman"/>
          <w:sz w:val="24"/>
          <w:szCs w:val="24"/>
        </w:rPr>
        <w:t xml:space="preserve">, которым утверждены </w:t>
      </w:r>
      <w:r w:rsidRPr="0027493F">
        <w:rPr>
          <w:rFonts w:ascii="Times New Roman" w:hAnsi="Times New Roman" w:cs="Times New Roman"/>
          <w:sz w:val="24"/>
          <w:szCs w:val="24"/>
        </w:rPr>
        <w:t>Правил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7493F">
        <w:rPr>
          <w:rFonts w:ascii="Times New Roman" w:hAnsi="Times New Roman" w:cs="Times New Roman"/>
          <w:sz w:val="24"/>
          <w:szCs w:val="24"/>
        </w:rPr>
        <w:t xml:space="preserve"> предоставления субсидии из федерального бюджета российскому юридическому лицу в целях реализации отдельных мероприятий федерального проекта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7493F">
        <w:rPr>
          <w:rFonts w:ascii="Times New Roman" w:hAnsi="Times New Roman" w:cs="Times New Roman"/>
          <w:sz w:val="24"/>
          <w:szCs w:val="24"/>
        </w:rPr>
        <w:t>Информационная безопасность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7493F">
        <w:rPr>
          <w:rFonts w:ascii="Times New Roman" w:hAnsi="Times New Roman" w:cs="Times New Roman"/>
          <w:sz w:val="24"/>
          <w:szCs w:val="24"/>
        </w:rPr>
        <w:t xml:space="preserve"> национальной 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7493F">
        <w:rPr>
          <w:rFonts w:ascii="Times New Roman" w:hAnsi="Times New Roman" w:cs="Times New Roman"/>
          <w:sz w:val="24"/>
          <w:szCs w:val="24"/>
        </w:rPr>
        <w:t>Цифровая экономика Российской Федерации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7493F" w:rsidRPr="0027493F" w:rsidRDefault="0027493F" w:rsidP="0027493F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93F">
        <w:rPr>
          <w:rFonts w:ascii="Times New Roman" w:hAnsi="Times New Roman" w:cs="Times New Roman"/>
          <w:sz w:val="24"/>
          <w:szCs w:val="24"/>
        </w:rPr>
        <w:t>Гос</w:t>
      </w:r>
      <w:r>
        <w:rPr>
          <w:rFonts w:ascii="Times New Roman" w:hAnsi="Times New Roman" w:cs="Times New Roman"/>
          <w:sz w:val="24"/>
          <w:szCs w:val="24"/>
        </w:rPr>
        <w:t xml:space="preserve">ударственная </w:t>
      </w:r>
      <w:r w:rsidRPr="0027493F">
        <w:rPr>
          <w:rFonts w:ascii="Times New Roman" w:hAnsi="Times New Roman" w:cs="Times New Roman"/>
          <w:sz w:val="24"/>
          <w:szCs w:val="24"/>
        </w:rPr>
        <w:t>поддержка реализуется однократно путем направления акционерным обществом "ДОМ</w:t>
      </w:r>
      <w:proofErr w:type="gramStart"/>
      <w:r w:rsidRPr="0027493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7493F">
        <w:rPr>
          <w:rFonts w:ascii="Times New Roman" w:hAnsi="Times New Roman" w:cs="Times New Roman"/>
          <w:sz w:val="24"/>
          <w:szCs w:val="24"/>
        </w:rPr>
        <w:t>Ф" собственных денежных средств (с последующим возмещением ему недополученных доходов и затрат из федерального бюджета) на цели полного или частичного погашения обязательств по ипотечным жилищным кредитам (займам) указанных граждан РФ в размере их задолженности, но не более 450 тыс. рублей.</w:t>
      </w:r>
    </w:p>
    <w:p w:rsidR="0027493F" w:rsidRPr="0027493F" w:rsidRDefault="0027493F" w:rsidP="0027493F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93F">
        <w:rPr>
          <w:rFonts w:ascii="Times New Roman" w:hAnsi="Times New Roman" w:cs="Times New Roman"/>
          <w:sz w:val="24"/>
          <w:szCs w:val="24"/>
        </w:rPr>
        <w:t>Средства направляются на погашение задолженности по основному долгу, а в случае, если такая задолженность меньше указанной суммы, оставшиеся средства направляются на погашение процентов, начисленных за пользование кредитом (займом).</w:t>
      </w:r>
    </w:p>
    <w:p w:rsidR="0027493F" w:rsidRPr="0027493F" w:rsidRDefault="0027493F" w:rsidP="0027493F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93F">
        <w:rPr>
          <w:rFonts w:ascii="Times New Roman" w:hAnsi="Times New Roman" w:cs="Times New Roman"/>
          <w:sz w:val="24"/>
          <w:szCs w:val="24"/>
        </w:rPr>
        <w:t xml:space="preserve">Господдержка реализуется в отношении гражданина РФ (матери или отца), являющегося заемщиком по ипотеке, при рождении у него в период с </w:t>
      </w:r>
      <w:r>
        <w:rPr>
          <w:rFonts w:ascii="Times New Roman" w:hAnsi="Times New Roman" w:cs="Times New Roman"/>
          <w:sz w:val="24"/>
          <w:szCs w:val="24"/>
        </w:rPr>
        <w:t>01.01.2019</w:t>
      </w:r>
      <w:r w:rsidRPr="0027493F">
        <w:rPr>
          <w:rFonts w:ascii="Times New Roman" w:hAnsi="Times New Roman" w:cs="Times New Roman"/>
          <w:sz w:val="24"/>
          <w:szCs w:val="24"/>
        </w:rPr>
        <w:t xml:space="preserve"> по 31</w:t>
      </w:r>
      <w:r>
        <w:rPr>
          <w:rFonts w:ascii="Times New Roman" w:hAnsi="Times New Roman" w:cs="Times New Roman"/>
          <w:sz w:val="24"/>
          <w:szCs w:val="24"/>
        </w:rPr>
        <w:t>.12.2022</w:t>
      </w:r>
      <w:r w:rsidRPr="0027493F">
        <w:rPr>
          <w:rFonts w:ascii="Times New Roman" w:hAnsi="Times New Roman" w:cs="Times New Roman"/>
          <w:sz w:val="24"/>
          <w:szCs w:val="24"/>
        </w:rPr>
        <w:t xml:space="preserve"> третьего ребенка или последующих детей. При этом не учитываются дети, не являющиеся гражданами РФ, а также дети, в отношении которых заемщик был лишен родительских прав или в </w:t>
      </w:r>
      <w:proofErr w:type="gramStart"/>
      <w:r w:rsidRPr="0027493F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27493F">
        <w:rPr>
          <w:rFonts w:ascii="Times New Roman" w:hAnsi="Times New Roman" w:cs="Times New Roman"/>
          <w:sz w:val="24"/>
          <w:szCs w:val="24"/>
        </w:rPr>
        <w:t xml:space="preserve"> которого было отменено усыновление.</w:t>
      </w:r>
    </w:p>
    <w:p w:rsidR="0027493F" w:rsidRPr="0027493F" w:rsidRDefault="0027493F" w:rsidP="0027493F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93F">
        <w:rPr>
          <w:rFonts w:ascii="Times New Roman" w:hAnsi="Times New Roman" w:cs="Times New Roman"/>
          <w:sz w:val="24"/>
          <w:szCs w:val="24"/>
        </w:rPr>
        <w:t xml:space="preserve">Для получения господдержки кредитный договор (договор займа) должен быть заключен до 1 июля 2023 года на </w:t>
      </w:r>
      <w:proofErr w:type="spellStart"/>
      <w:r w:rsidRPr="0027493F">
        <w:rPr>
          <w:rFonts w:ascii="Times New Roman" w:hAnsi="Times New Roman" w:cs="Times New Roman"/>
          <w:sz w:val="24"/>
          <w:szCs w:val="24"/>
        </w:rPr>
        <w:t>цели</w:t>
      </w:r>
      <w:proofErr w:type="gramStart"/>
      <w:r w:rsidRPr="0027493F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27493F">
        <w:rPr>
          <w:rFonts w:ascii="Times New Roman" w:hAnsi="Times New Roman" w:cs="Times New Roman"/>
          <w:sz w:val="24"/>
          <w:szCs w:val="24"/>
        </w:rPr>
        <w:t>риобретения</w:t>
      </w:r>
      <w:proofErr w:type="spellEnd"/>
      <w:r w:rsidRPr="0027493F">
        <w:rPr>
          <w:rFonts w:ascii="Times New Roman" w:hAnsi="Times New Roman" w:cs="Times New Roman"/>
          <w:sz w:val="24"/>
          <w:szCs w:val="24"/>
        </w:rPr>
        <w:t xml:space="preserve"> по договору купли-продажи на территории РФ у юридического или физического лица жилого помещения, в том числе объекта ИЖС, или земельного участка, предоставленного для ИЖС, либо приобретения жилого помещения по договору участия в долевом строительстве или соглашению </w:t>
      </w:r>
      <w:r w:rsidRPr="0027493F">
        <w:rPr>
          <w:rFonts w:ascii="Times New Roman" w:hAnsi="Times New Roman" w:cs="Times New Roman"/>
          <w:sz w:val="24"/>
          <w:szCs w:val="24"/>
        </w:rPr>
        <w:lastRenderedPageBreak/>
        <w:t>(договору) об уступке прав требований по указанному договору;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93F">
        <w:rPr>
          <w:rFonts w:ascii="Times New Roman" w:hAnsi="Times New Roman" w:cs="Times New Roman"/>
          <w:sz w:val="24"/>
          <w:szCs w:val="24"/>
        </w:rPr>
        <w:t>полного погашения указанных кредитов (займов);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493F">
        <w:rPr>
          <w:rFonts w:ascii="Times New Roman" w:hAnsi="Times New Roman" w:cs="Times New Roman"/>
          <w:sz w:val="24"/>
          <w:szCs w:val="24"/>
        </w:rPr>
        <w:t>полного погашения кредитов (займов), ранее выданных в вышеуказанных целях.</w:t>
      </w:r>
    </w:p>
    <w:p w:rsidR="0027493F" w:rsidRDefault="0027493F" w:rsidP="0027493F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493F">
        <w:rPr>
          <w:rFonts w:ascii="Times New Roman" w:hAnsi="Times New Roman" w:cs="Times New Roman"/>
          <w:sz w:val="24"/>
          <w:szCs w:val="24"/>
        </w:rPr>
        <w:t>Направление таких средств на погашение ипотеки осуществляется на основании обращения кредитора (займодавца) в общество по заявлению, предоставленному заемщиком кредитору.</w:t>
      </w:r>
    </w:p>
    <w:p w:rsidR="00A8577E" w:rsidRDefault="00A8577E" w:rsidP="0027493F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577E" w:rsidRPr="00A8577E" w:rsidRDefault="00A8577E" w:rsidP="00A8577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77E">
        <w:rPr>
          <w:rFonts w:ascii="Times New Roman" w:hAnsi="Times New Roman" w:cs="Times New Roman"/>
          <w:b/>
          <w:sz w:val="24"/>
          <w:szCs w:val="24"/>
        </w:rPr>
        <w:t>Определены правила установки информационных надписей и обозначений на объекты культурного наследия (памятники истории и культуры) народов России</w:t>
      </w:r>
    </w:p>
    <w:p w:rsidR="00A8577E" w:rsidRPr="00A8577E" w:rsidRDefault="00A8577E" w:rsidP="00A8577E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77E">
        <w:rPr>
          <w:rFonts w:ascii="Times New Roman" w:hAnsi="Times New Roman" w:cs="Times New Roman"/>
          <w:sz w:val="24"/>
          <w:szCs w:val="24"/>
        </w:rPr>
        <w:tab/>
        <w:t>Постановлением Правительства РФ от 10.09.2019 № 1178 утверждены Правила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содержание этих информационных надписей и обозначений, а также требования к составу проектов установки и содержания информационных надписей и обозначений, на основании которых осуществляется такая установка.</w:t>
      </w:r>
    </w:p>
    <w:p w:rsidR="00A8577E" w:rsidRPr="00A8577E" w:rsidRDefault="00A8577E" w:rsidP="00A8577E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77E">
        <w:rPr>
          <w:rFonts w:ascii="Times New Roman" w:hAnsi="Times New Roman" w:cs="Times New Roman"/>
          <w:sz w:val="24"/>
          <w:szCs w:val="24"/>
        </w:rPr>
        <w:tab/>
        <w:t>Обязанность по установке таких надписей и обозначений возлагается на соответствующих правообладателей, указанных в п. 11 ст. 47.6 Закона об объектах культурного наследия.</w:t>
      </w:r>
    </w:p>
    <w:p w:rsidR="00A8577E" w:rsidRPr="00A8577E" w:rsidRDefault="00A8577E" w:rsidP="00A8577E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77E">
        <w:rPr>
          <w:rFonts w:ascii="Times New Roman" w:hAnsi="Times New Roman" w:cs="Times New Roman"/>
          <w:sz w:val="24"/>
          <w:szCs w:val="24"/>
        </w:rPr>
        <w:tab/>
        <w:t>Информационные надписи и обозначения изготавливаются в виде пластины с нанесением на нее информационных надписей методом, обеспечивающим их хорошую различимость, читаемость и длительную сохранность. Материал пластины, метод нанесения на нее информационной надписи, а также крепление должны быть устойчивыми к неблагоприятным воздействиям окружающей среды, в том числе к климатическим и коррозионным воздействиям.</w:t>
      </w:r>
    </w:p>
    <w:p w:rsidR="00A8577E" w:rsidRPr="00A8577E" w:rsidRDefault="00A8577E" w:rsidP="00A8577E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77E">
        <w:rPr>
          <w:rFonts w:ascii="Times New Roman" w:hAnsi="Times New Roman" w:cs="Times New Roman"/>
          <w:sz w:val="24"/>
          <w:szCs w:val="24"/>
        </w:rPr>
        <w:t>На пластину наносятся следующие сведения: категория историко-культурного значения объекта; наименование объекта в соответствии с единым государственным реестром объектов культурного наследия; сведения о времени возникновения объекта или дата его создания, даты основных изменений объекта и (или) даты связанных с ним исторических событий, сведения об авторстве; слова "Охраняется государством"; регистрационный номер в соответствии с единым государственным реестром;</w:t>
      </w:r>
      <w:proofErr w:type="gramEnd"/>
      <w:r w:rsidRPr="00A85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77E">
        <w:rPr>
          <w:rFonts w:ascii="Times New Roman" w:hAnsi="Times New Roman" w:cs="Times New Roman"/>
          <w:sz w:val="24"/>
          <w:szCs w:val="24"/>
        </w:rPr>
        <w:t>пообъектный</w:t>
      </w:r>
      <w:proofErr w:type="spellEnd"/>
      <w:r w:rsidRPr="00A8577E">
        <w:rPr>
          <w:rFonts w:ascii="Times New Roman" w:hAnsi="Times New Roman" w:cs="Times New Roman"/>
          <w:sz w:val="24"/>
          <w:szCs w:val="24"/>
        </w:rPr>
        <w:t xml:space="preserve"> состав (для ансамблей).</w:t>
      </w:r>
    </w:p>
    <w:p w:rsidR="00A8577E" w:rsidRPr="00A8577E" w:rsidRDefault="00A8577E" w:rsidP="00A8577E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77E">
        <w:rPr>
          <w:rFonts w:ascii="Times New Roman" w:hAnsi="Times New Roman" w:cs="Times New Roman"/>
          <w:sz w:val="24"/>
          <w:szCs w:val="24"/>
        </w:rPr>
        <w:tab/>
        <w:t>Проект информационной надписи, оформленный в электронном виде в формате PDF, направляется правообладателем в федеральный, региональный либо муниципальный орган охраны объектов в зависимости от уровня значения объекта.</w:t>
      </w:r>
    </w:p>
    <w:p w:rsidR="00A8577E" w:rsidRPr="00A8577E" w:rsidRDefault="00A8577E" w:rsidP="00A8577E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77E">
        <w:rPr>
          <w:rFonts w:ascii="Times New Roman" w:hAnsi="Times New Roman" w:cs="Times New Roman"/>
          <w:sz w:val="24"/>
          <w:szCs w:val="24"/>
        </w:rPr>
        <w:t>Правообладатель организует установку изготовленной пластины не позднее 180 календарных дней со дня ее согласования.</w:t>
      </w:r>
    </w:p>
    <w:p w:rsidR="00A8577E" w:rsidRDefault="00A8577E" w:rsidP="00A8577E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77E">
        <w:rPr>
          <w:rFonts w:ascii="Times New Roman" w:hAnsi="Times New Roman" w:cs="Times New Roman"/>
          <w:sz w:val="24"/>
          <w:szCs w:val="24"/>
        </w:rPr>
        <w:t>Установлены также требования к составу проектов установки и содержанию информационных надписей и обозначений, на основании которых осуществляется такая установка.</w:t>
      </w:r>
    </w:p>
    <w:p w:rsidR="00A8577E" w:rsidRDefault="00A8577E" w:rsidP="0027493F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3174" w:rsidRPr="00EB4CFA" w:rsidRDefault="00183174" w:rsidP="00257D5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EB4CFA">
        <w:rPr>
          <w:rFonts w:ascii="Times New Roman" w:hAnsi="Times New Roman" w:cs="Times New Roman"/>
          <w:b/>
          <w:sz w:val="24"/>
          <w:szCs w:val="24"/>
        </w:rPr>
        <w:t>Необеспечение минимального ассортимента лекарств аптекой влечет административную ответственность</w:t>
      </w:r>
    </w:p>
    <w:p w:rsidR="00EB4CFA" w:rsidRPr="00EB4CFA" w:rsidRDefault="00183174" w:rsidP="00257D59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CFA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РФ от 10.12.2018 № 2738-р </w:t>
      </w:r>
      <w:r w:rsidR="00EB4CFA" w:rsidRPr="00EB4CFA">
        <w:rPr>
          <w:rFonts w:ascii="Times New Roman" w:hAnsi="Times New Roman" w:cs="Times New Roman"/>
          <w:sz w:val="24"/>
          <w:szCs w:val="24"/>
        </w:rPr>
        <w:t xml:space="preserve">утвержден минимальный </w:t>
      </w:r>
      <w:r w:rsidRPr="00EB4CFA">
        <w:rPr>
          <w:rFonts w:ascii="Times New Roman" w:hAnsi="Times New Roman" w:cs="Times New Roman"/>
          <w:sz w:val="24"/>
          <w:szCs w:val="24"/>
        </w:rPr>
        <w:t xml:space="preserve"> ассортимент лекарственных препаратов для медицинского применения, необходимых для оказания медицинской помощи</w:t>
      </w:r>
      <w:r w:rsidR="00EB4CFA" w:rsidRPr="00EB4CFA">
        <w:rPr>
          <w:rFonts w:ascii="Times New Roman" w:hAnsi="Times New Roman" w:cs="Times New Roman"/>
          <w:sz w:val="24"/>
          <w:szCs w:val="24"/>
        </w:rPr>
        <w:t>.</w:t>
      </w:r>
    </w:p>
    <w:p w:rsidR="00183174" w:rsidRPr="00EB4CFA" w:rsidRDefault="00183174" w:rsidP="00257D59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CFA">
        <w:rPr>
          <w:rFonts w:ascii="Times New Roman" w:hAnsi="Times New Roman" w:cs="Times New Roman"/>
          <w:sz w:val="24"/>
          <w:szCs w:val="24"/>
        </w:rPr>
        <w:t>Отсутствие в аптеке лекарственны</w:t>
      </w:r>
      <w:r w:rsidR="00EB4CFA" w:rsidRPr="00EB4CFA">
        <w:rPr>
          <w:rFonts w:ascii="Times New Roman" w:hAnsi="Times New Roman" w:cs="Times New Roman"/>
          <w:sz w:val="24"/>
          <w:szCs w:val="24"/>
        </w:rPr>
        <w:t>х</w:t>
      </w:r>
      <w:r w:rsidRPr="00EB4CFA">
        <w:rPr>
          <w:rFonts w:ascii="Times New Roman" w:hAnsi="Times New Roman" w:cs="Times New Roman"/>
          <w:sz w:val="24"/>
          <w:szCs w:val="24"/>
        </w:rPr>
        <w:t xml:space="preserve"> препаратов, включенных в </w:t>
      </w:r>
      <w:r w:rsidR="00EB4CFA" w:rsidRPr="00EB4CFA">
        <w:rPr>
          <w:rFonts w:ascii="Times New Roman" w:hAnsi="Times New Roman" w:cs="Times New Roman"/>
          <w:sz w:val="24"/>
          <w:szCs w:val="24"/>
        </w:rPr>
        <w:t xml:space="preserve">данный ассортимент, </w:t>
      </w:r>
      <w:r w:rsidRPr="00EB4CFA">
        <w:rPr>
          <w:rFonts w:ascii="Times New Roman" w:hAnsi="Times New Roman" w:cs="Times New Roman"/>
          <w:sz w:val="24"/>
          <w:szCs w:val="24"/>
        </w:rPr>
        <w:t>является грубым нарушением лицензионного законодательства.</w:t>
      </w:r>
    </w:p>
    <w:p w:rsidR="00183174" w:rsidRPr="00EB4CFA" w:rsidRDefault="00183174" w:rsidP="00EB4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CFA">
        <w:rPr>
          <w:rFonts w:ascii="Times New Roman" w:hAnsi="Times New Roman" w:cs="Times New Roman"/>
          <w:sz w:val="24"/>
          <w:szCs w:val="24"/>
        </w:rPr>
        <w:t xml:space="preserve">Вместе с тем, аптечные организации пытаются оспаривать назначаемое </w:t>
      </w:r>
      <w:r w:rsidR="00EB4CFA">
        <w:rPr>
          <w:rFonts w:ascii="Times New Roman" w:hAnsi="Times New Roman" w:cs="Times New Roman"/>
          <w:sz w:val="24"/>
          <w:szCs w:val="24"/>
        </w:rPr>
        <w:t>по таким нарушениям наказание</w:t>
      </w:r>
      <w:r w:rsidRPr="00EB4CFA">
        <w:rPr>
          <w:rFonts w:ascii="Times New Roman" w:hAnsi="Times New Roman" w:cs="Times New Roman"/>
          <w:sz w:val="24"/>
          <w:szCs w:val="24"/>
        </w:rPr>
        <w:t>, выдвигая в свою защиту различные аргументы.</w:t>
      </w:r>
    </w:p>
    <w:p w:rsidR="00183174" w:rsidRPr="00EB4CFA" w:rsidRDefault="00183174" w:rsidP="00EB4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CFA">
        <w:rPr>
          <w:rFonts w:ascii="Times New Roman" w:hAnsi="Times New Roman" w:cs="Times New Roman"/>
          <w:sz w:val="24"/>
          <w:szCs w:val="24"/>
        </w:rPr>
        <w:t>Так, аптеку оштрафовали за грубые нарушения лицензионных требований, одно из которых состояло в том, что на момент проверки не было некоторых препаратов из минимального ассортимента лекарств.</w:t>
      </w:r>
    </w:p>
    <w:p w:rsidR="00183174" w:rsidRPr="00EB4CFA" w:rsidRDefault="00EB4CFA" w:rsidP="004A6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4CFA">
        <w:rPr>
          <w:rFonts w:ascii="Times New Roman" w:hAnsi="Times New Roman" w:cs="Times New Roman"/>
          <w:sz w:val="24"/>
          <w:szCs w:val="24"/>
        </w:rPr>
        <w:t>А</w:t>
      </w:r>
      <w:r w:rsidR="00183174" w:rsidRPr="00EB4CFA">
        <w:rPr>
          <w:rFonts w:ascii="Times New Roman" w:hAnsi="Times New Roman" w:cs="Times New Roman"/>
          <w:sz w:val="24"/>
          <w:szCs w:val="24"/>
        </w:rPr>
        <w:t xml:space="preserve">птека </w:t>
      </w:r>
      <w:r w:rsidRPr="00EB4CFA">
        <w:rPr>
          <w:rFonts w:ascii="Times New Roman" w:hAnsi="Times New Roman" w:cs="Times New Roman"/>
          <w:sz w:val="24"/>
          <w:szCs w:val="24"/>
        </w:rPr>
        <w:t xml:space="preserve">с наказанием не согласилась, мотивируя тем, что </w:t>
      </w:r>
      <w:r w:rsidR="00183174" w:rsidRPr="00EB4CFA">
        <w:rPr>
          <w:rFonts w:ascii="Times New Roman" w:hAnsi="Times New Roman" w:cs="Times New Roman"/>
          <w:sz w:val="24"/>
          <w:szCs w:val="24"/>
        </w:rPr>
        <w:t>она соблюдала правила надлежащей аптечной практики, в частности</w:t>
      </w:r>
      <w:r w:rsidR="004A6FE8">
        <w:rPr>
          <w:rFonts w:ascii="Times New Roman" w:hAnsi="Times New Roman" w:cs="Times New Roman"/>
          <w:sz w:val="24"/>
          <w:szCs w:val="24"/>
        </w:rPr>
        <w:t>,</w:t>
      </w:r>
      <w:r w:rsidR="00183174" w:rsidRPr="00EB4CFA">
        <w:rPr>
          <w:rFonts w:ascii="Times New Roman" w:hAnsi="Times New Roman" w:cs="Times New Roman"/>
          <w:sz w:val="24"/>
          <w:szCs w:val="24"/>
        </w:rPr>
        <w:t xml:space="preserve"> вела журнал по обеспечению лекарственными препаратами, входящими в минимальный ассортимент лекарств, но отсутствующими на момент обращения покупателя. А это, по мнению аптеки, говорит о следующем:</w:t>
      </w:r>
      <w:r w:rsidR="004A6FE8">
        <w:rPr>
          <w:rFonts w:ascii="Times New Roman" w:hAnsi="Times New Roman" w:cs="Times New Roman"/>
          <w:sz w:val="24"/>
          <w:szCs w:val="24"/>
        </w:rPr>
        <w:t xml:space="preserve"> </w:t>
      </w:r>
      <w:r w:rsidR="00183174" w:rsidRPr="00EB4CFA">
        <w:rPr>
          <w:rFonts w:ascii="Times New Roman" w:hAnsi="Times New Roman" w:cs="Times New Roman"/>
          <w:sz w:val="24"/>
          <w:szCs w:val="24"/>
        </w:rPr>
        <w:t xml:space="preserve">приняты меры к соблюдению законодательства в области лицензирования </w:t>
      </w:r>
      <w:proofErr w:type="spellStart"/>
      <w:r w:rsidR="00183174" w:rsidRPr="00EB4CFA">
        <w:rPr>
          <w:rFonts w:ascii="Times New Roman" w:hAnsi="Times New Roman" w:cs="Times New Roman"/>
          <w:sz w:val="24"/>
          <w:szCs w:val="24"/>
        </w:rPr>
        <w:t>фармдеятельности</w:t>
      </w:r>
      <w:proofErr w:type="spellEnd"/>
      <w:r w:rsidR="00183174" w:rsidRPr="00EB4CFA">
        <w:rPr>
          <w:rFonts w:ascii="Times New Roman" w:hAnsi="Times New Roman" w:cs="Times New Roman"/>
          <w:sz w:val="24"/>
          <w:szCs w:val="24"/>
        </w:rPr>
        <w:t>;</w:t>
      </w:r>
      <w:r w:rsidR="004A6FE8">
        <w:rPr>
          <w:rFonts w:ascii="Times New Roman" w:hAnsi="Times New Roman" w:cs="Times New Roman"/>
          <w:sz w:val="24"/>
          <w:szCs w:val="24"/>
        </w:rPr>
        <w:t xml:space="preserve"> </w:t>
      </w:r>
      <w:r w:rsidR="00183174" w:rsidRPr="00EB4CFA">
        <w:rPr>
          <w:rFonts w:ascii="Times New Roman" w:hAnsi="Times New Roman" w:cs="Times New Roman"/>
          <w:sz w:val="24"/>
          <w:szCs w:val="24"/>
        </w:rPr>
        <w:t>за время</w:t>
      </w:r>
      <w:r w:rsidR="004A6FE8">
        <w:rPr>
          <w:rFonts w:ascii="Times New Roman" w:hAnsi="Times New Roman" w:cs="Times New Roman"/>
          <w:sz w:val="24"/>
          <w:szCs w:val="24"/>
        </w:rPr>
        <w:t xml:space="preserve"> отсутствия препаратов </w:t>
      </w:r>
      <w:r w:rsidR="00183174" w:rsidRPr="00EB4CFA">
        <w:rPr>
          <w:rFonts w:ascii="Times New Roman" w:hAnsi="Times New Roman" w:cs="Times New Roman"/>
          <w:sz w:val="24"/>
          <w:szCs w:val="24"/>
        </w:rPr>
        <w:t xml:space="preserve">никто из покупателей за ними не </w:t>
      </w:r>
      <w:r w:rsidR="00183174" w:rsidRPr="00EB4CFA">
        <w:rPr>
          <w:rFonts w:ascii="Times New Roman" w:hAnsi="Times New Roman" w:cs="Times New Roman"/>
          <w:sz w:val="24"/>
          <w:szCs w:val="24"/>
        </w:rPr>
        <w:lastRenderedPageBreak/>
        <w:t>обращался;</w:t>
      </w:r>
      <w:r w:rsidR="004A6FE8">
        <w:rPr>
          <w:rFonts w:ascii="Times New Roman" w:hAnsi="Times New Roman" w:cs="Times New Roman"/>
          <w:sz w:val="24"/>
          <w:szCs w:val="24"/>
        </w:rPr>
        <w:t xml:space="preserve"> </w:t>
      </w:r>
      <w:r w:rsidR="00183174" w:rsidRPr="00EB4CFA">
        <w:rPr>
          <w:rFonts w:ascii="Times New Roman" w:hAnsi="Times New Roman" w:cs="Times New Roman"/>
          <w:sz w:val="24"/>
          <w:szCs w:val="24"/>
        </w:rPr>
        <w:t>права неопределенного круга лиц в области охраны здоровья не нарушались.</w:t>
      </w:r>
      <w:r w:rsidR="004A6FE8">
        <w:rPr>
          <w:rFonts w:ascii="Times New Roman" w:hAnsi="Times New Roman" w:cs="Times New Roman"/>
          <w:sz w:val="24"/>
          <w:szCs w:val="24"/>
        </w:rPr>
        <w:t xml:space="preserve"> </w:t>
      </w:r>
      <w:r w:rsidR="00183174" w:rsidRPr="00EB4CFA">
        <w:rPr>
          <w:rFonts w:ascii="Times New Roman" w:hAnsi="Times New Roman" w:cs="Times New Roman"/>
          <w:sz w:val="24"/>
          <w:szCs w:val="24"/>
        </w:rPr>
        <w:t>Кроме того, на момент проверки все недостающие лекарства уже доставлялись поставщиком</w:t>
      </w:r>
      <w:r w:rsidR="004A6FE8">
        <w:rPr>
          <w:rFonts w:ascii="Times New Roman" w:hAnsi="Times New Roman" w:cs="Times New Roman"/>
          <w:sz w:val="24"/>
          <w:szCs w:val="24"/>
        </w:rPr>
        <w:t xml:space="preserve">, что подтверждено </w:t>
      </w:r>
      <w:r w:rsidR="00183174" w:rsidRPr="00EB4CFA">
        <w:rPr>
          <w:rFonts w:ascii="Times New Roman" w:hAnsi="Times New Roman" w:cs="Times New Roman"/>
          <w:sz w:val="24"/>
          <w:szCs w:val="24"/>
        </w:rPr>
        <w:t>данны</w:t>
      </w:r>
      <w:r w:rsidR="004A6FE8">
        <w:rPr>
          <w:rFonts w:ascii="Times New Roman" w:hAnsi="Times New Roman" w:cs="Times New Roman"/>
          <w:sz w:val="24"/>
          <w:szCs w:val="24"/>
        </w:rPr>
        <w:t>ми</w:t>
      </w:r>
      <w:r w:rsidR="00183174" w:rsidRPr="00EB4CFA">
        <w:rPr>
          <w:rFonts w:ascii="Times New Roman" w:hAnsi="Times New Roman" w:cs="Times New Roman"/>
          <w:sz w:val="24"/>
          <w:szCs w:val="24"/>
        </w:rPr>
        <w:t xml:space="preserve"> в системе электронного заказа</w:t>
      </w:r>
      <w:r w:rsidR="004A6FE8">
        <w:rPr>
          <w:rFonts w:ascii="Times New Roman" w:hAnsi="Times New Roman" w:cs="Times New Roman"/>
          <w:sz w:val="24"/>
          <w:szCs w:val="24"/>
        </w:rPr>
        <w:t>.</w:t>
      </w:r>
    </w:p>
    <w:p w:rsidR="007D12E9" w:rsidRDefault="00183174" w:rsidP="004A6F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4CFA">
        <w:rPr>
          <w:rFonts w:ascii="Times New Roman" w:hAnsi="Times New Roman" w:cs="Times New Roman"/>
          <w:sz w:val="24"/>
          <w:szCs w:val="24"/>
        </w:rPr>
        <w:t xml:space="preserve">Однако аргументы аптеки </w:t>
      </w:r>
      <w:r w:rsidR="00EB4CFA" w:rsidRPr="00EB4CFA">
        <w:rPr>
          <w:rFonts w:ascii="Times New Roman" w:hAnsi="Times New Roman" w:cs="Times New Roman"/>
          <w:sz w:val="24"/>
          <w:szCs w:val="24"/>
        </w:rPr>
        <w:t>были отклонены Пятнадцатым арбитражным апелляционным судом</w:t>
      </w:r>
      <w:r w:rsidR="004A6FE8">
        <w:rPr>
          <w:rFonts w:ascii="Times New Roman" w:hAnsi="Times New Roman" w:cs="Times New Roman"/>
          <w:sz w:val="24"/>
          <w:szCs w:val="24"/>
        </w:rPr>
        <w:t xml:space="preserve">, который в </w:t>
      </w:r>
      <w:r w:rsidR="00EB4CFA" w:rsidRPr="00EB4CFA">
        <w:rPr>
          <w:rFonts w:ascii="Times New Roman" w:hAnsi="Times New Roman" w:cs="Times New Roman"/>
          <w:sz w:val="24"/>
          <w:szCs w:val="24"/>
        </w:rPr>
        <w:t xml:space="preserve">Постановлении от 06.08.2019 № 15АП-10564/2019 (по делу N А53-13782/2019) указал, </w:t>
      </w:r>
      <w:r w:rsidR="004A6FE8">
        <w:rPr>
          <w:rFonts w:ascii="Times New Roman" w:hAnsi="Times New Roman" w:cs="Times New Roman"/>
          <w:sz w:val="24"/>
          <w:szCs w:val="24"/>
        </w:rPr>
        <w:t xml:space="preserve">в частности, </w:t>
      </w:r>
      <w:r w:rsidR="00EB4CFA" w:rsidRPr="00EB4CFA">
        <w:rPr>
          <w:rFonts w:ascii="Times New Roman" w:hAnsi="Times New Roman" w:cs="Times New Roman"/>
          <w:sz w:val="24"/>
          <w:szCs w:val="24"/>
        </w:rPr>
        <w:t xml:space="preserve">что  утверждение и ведение журнала по обеспечению лекарственных препаратов, входящих в минимальный ассортимент лекарственных препаратов, но отсутствующих на момент обращения покупателя, а также журнала </w:t>
      </w:r>
      <w:proofErr w:type="spellStart"/>
      <w:r w:rsidR="00EB4CFA" w:rsidRPr="00EB4CFA">
        <w:rPr>
          <w:rFonts w:ascii="Times New Roman" w:hAnsi="Times New Roman" w:cs="Times New Roman"/>
          <w:sz w:val="24"/>
          <w:szCs w:val="24"/>
        </w:rPr>
        <w:t>дефектуры</w:t>
      </w:r>
      <w:proofErr w:type="spellEnd"/>
      <w:r w:rsidR="00EB4CFA" w:rsidRPr="00EB4CFA">
        <w:rPr>
          <w:rFonts w:ascii="Times New Roman" w:hAnsi="Times New Roman" w:cs="Times New Roman"/>
          <w:sz w:val="24"/>
          <w:szCs w:val="24"/>
        </w:rPr>
        <w:t xml:space="preserve"> не свидетельствуют о принятии обществом необходимых и достаточных мер для соблюдения</w:t>
      </w:r>
      <w:proofErr w:type="gramEnd"/>
      <w:r w:rsidR="00EB4CFA" w:rsidRPr="00EB4CFA">
        <w:rPr>
          <w:rFonts w:ascii="Times New Roman" w:hAnsi="Times New Roman" w:cs="Times New Roman"/>
          <w:sz w:val="24"/>
          <w:szCs w:val="24"/>
        </w:rPr>
        <w:t xml:space="preserve"> требований Положения о лицензировании.</w:t>
      </w:r>
    </w:p>
    <w:p w:rsidR="00B04B72" w:rsidRDefault="00B04B72" w:rsidP="005A197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01A" w:rsidRPr="0039401A" w:rsidRDefault="0039401A" w:rsidP="0039401A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01A">
        <w:rPr>
          <w:rFonts w:ascii="Times New Roman" w:hAnsi="Times New Roman" w:cs="Times New Roman"/>
          <w:b/>
          <w:sz w:val="24"/>
          <w:szCs w:val="24"/>
        </w:rPr>
        <w:t xml:space="preserve">Новое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39401A">
        <w:rPr>
          <w:rFonts w:ascii="Times New Roman" w:hAnsi="Times New Roman" w:cs="Times New Roman"/>
          <w:b/>
          <w:sz w:val="24"/>
          <w:szCs w:val="24"/>
        </w:rPr>
        <w:t>осуществлени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39401A">
        <w:rPr>
          <w:rFonts w:ascii="Times New Roman" w:hAnsi="Times New Roman" w:cs="Times New Roman"/>
          <w:b/>
          <w:sz w:val="24"/>
          <w:szCs w:val="24"/>
        </w:rPr>
        <w:t xml:space="preserve"> деятельности по обращению с животными без владельцев</w:t>
      </w:r>
    </w:p>
    <w:p w:rsidR="0039401A" w:rsidRPr="0039401A" w:rsidRDefault="0039401A" w:rsidP="0039401A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9401A">
        <w:rPr>
          <w:rFonts w:ascii="Times New Roman" w:hAnsi="Times New Roman" w:cs="Times New Roman"/>
          <w:b/>
          <w:sz w:val="24"/>
          <w:szCs w:val="24"/>
        </w:rPr>
        <w:tab/>
      </w:r>
      <w:r w:rsidRPr="0039401A">
        <w:rPr>
          <w:rFonts w:ascii="Times New Roman" w:hAnsi="Times New Roman" w:cs="Times New Roman"/>
          <w:sz w:val="24"/>
          <w:szCs w:val="24"/>
        </w:rPr>
        <w:t>Постановлением Правительства РФ от 10.09.2019 № 1180 утверждены методические указания по установлению порядка осуществления деятельности по обращению с животными без владельцев (начало действия с 24.09.2019).</w:t>
      </w:r>
    </w:p>
    <w:p w:rsidR="0039401A" w:rsidRPr="0039401A" w:rsidRDefault="0039401A" w:rsidP="0039401A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01A">
        <w:rPr>
          <w:rFonts w:ascii="Times New Roman" w:hAnsi="Times New Roman" w:cs="Times New Roman"/>
          <w:sz w:val="24"/>
          <w:szCs w:val="24"/>
        </w:rPr>
        <w:t>В порядок включаются положения, регулирующие проведение следующих мероприятий: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01A">
        <w:rPr>
          <w:rFonts w:ascii="Times New Roman" w:hAnsi="Times New Roman" w:cs="Times New Roman"/>
          <w:sz w:val="24"/>
          <w:szCs w:val="24"/>
        </w:rPr>
        <w:t>отлов животных без владельцев, в том числе их транспортировка и передача в приюты для животных; возврат потерявшихся животных их владельцам; возврат содержавшихся в приютах животных без владельцев на прежние места обитания.</w:t>
      </w:r>
    </w:p>
    <w:p w:rsidR="0039401A" w:rsidRPr="0039401A" w:rsidRDefault="0039401A" w:rsidP="0039401A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01A">
        <w:rPr>
          <w:rFonts w:ascii="Times New Roman" w:hAnsi="Times New Roman" w:cs="Times New Roman"/>
          <w:sz w:val="24"/>
          <w:szCs w:val="24"/>
        </w:rPr>
        <w:t>В качестве исполнителей указанных мероприятий могут привлекаться юридические лица и индивидуальные предприниматели в соответствии с требованиями, предусмотренными законодательством РФ о контрактной системе в сфере закупок товаров, работ, услуг для обеспечения государственных и муниципальных нужд.</w:t>
      </w:r>
    </w:p>
    <w:p w:rsidR="0039401A" w:rsidRPr="0039401A" w:rsidRDefault="0039401A" w:rsidP="0039401A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401A">
        <w:rPr>
          <w:rFonts w:ascii="Times New Roman" w:hAnsi="Times New Roman" w:cs="Times New Roman"/>
          <w:sz w:val="24"/>
          <w:szCs w:val="24"/>
        </w:rPr>
        <w:t>Порядком должны регламентироваться действия таких юридических лиц и индивидуальных предпринимателей, осуществляющих деятельность по обращению с животными без владельцев, устанавливаться требования к используемым ими способам отлова животных, требования к автотранспортным средствам, в которых осуществляется транспортировка животных, включая требования к оснащению автотранспортных средств специальными техническими приспособлениями, обеспечивающими безопасность людей и гуманное обращение с животными, питьевой водой для животных, аптечкой для оказания экстренной</w:t>
      </w:r>
      <w:proofErr w:type="gramEnd"/>
      <w:r w:rsidRPr="0039401A">
        <w:rPr>
          <w:rFonts w:ascii="Times New Roman" w:hAnsi="Times New Roman" w:cs="Times New Roman"/>
          <w:sz w:val="24"/>
          <w:szCs w:val="24"/>
        </w:rPr>
        <w:t xml:space="preserve"> помощи человеку, а также к размещению на автотранспортном средстве, в котором осуществляется транспортировка животных без владельцев, надписи, содержащей сведения о юридическом лице или индивидуальном предпринимателе.</w:t>
      </w:r>
    </w:p>
    <w:p w:rsidR="00B04B72" w:rsidRPr="0039401A" w:rsidRDefault="0039401A" w:rsidP="0039401A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01A">
        <w:rPr>
          <w:rFonts w:ascii="Times New Roman" w:hAnsi="Times New Roman" w:cs="Times New Roman"/>
          <w:sz w:val="24"/>
          <w:szCs w:val="24"/>
        </w:rPr>
        <w:t>В порядке также определяются условия транспортировки животных без владельцев, в том числе максимальное количество перевозимых в автотранспортном средстве животных без владельцев, предельное время и расстояние их транспортировки от места отлова, условия транспортировки животных разных видов, а также сроки передачи животных без владельцев в приюты с момента отлова.</w:t>
      </w:r>
    </w:p>
    <w:p w:rsidR="00B04B72" w:rsidRPr="0039401A" w:rsidRDefault="00B141A6" w:rsidP="00B141A6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Напоминаем, что о</w:t>
      </w:r>
      <w:r w:rsidRPr="00B141A6">
        <w:rPr>
          <w:rFonts w:ascii="Times New Roman" w:hAnsi="Times New Roman" w:cs="Times New Roman"/>
          <w:sz w:val="24"/>
          <w:szCs w:val="24"/>
        </w:rPr>
        <w:t xml:space="preserve">существление деятельности по обращению с животными без владельцев способами, предусматривающими жестокое обращение с животными, не допускается (п. 2 ст. 17 </w:t>
      </w:r>
      <w:r w:rsidR="0097131D" w:rsidRPr="0097131D">
        <w:rPr>
          <w:rFonts w:ascii="Times New Roman" w:hAnsi="Times New Roman" w:cs="Times New Roman"/>
          <w:sz w:val="24"/>
          <w:szCs w:val="24"/>
        </w:rPr>
        <w:t>Федеральн</w:t>
      </w:r>
      <w:r w:rsidR="0097131D">
        <w:rPr>
          <w:rFonts w:ascii="Times New Roman" w:hAnsi="Times New Roman" w:cs="Times New Roman"/>
          <w:sz w:val="24"/>
          <w:szCs w:val="24"/>
        </w:rPr>
        <w:t>ого</w:t>
      </w:r>
      <w:r w:rsidR="0097131D" w:rsidRPr="0097131D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97131D">
        <w:rPr>
          <w:rFonts w:ascii="Times New Roman" w:hAnsi="Times New Roman" w:cs="Times New Roman"/>
          <w:sz w:val="24"/>
          <w:szCs w:val="24"/>
        </w:rPr>
        <w:t>а</w:t>
      </w:r>
      <w:r w:rsidR="0097131D" w:rsidRPr="0097131D">
        <w:rPr>
          <w:rFonts w:ascii="Times New Roman" w:hAnsi="Times New Roman" w:cs="Times New Roman"/>
          <w:sz w:val="24"/>
          <w:szCs w:val="24"/>
        </w:rPr>
        <w:t xml:space="preserve"> от 27.12.2018 </w:t>
      </w:r>
      <w:r w:rsidR="0097131D">
        <w:rPr>
          <w:rFonts w:ascii="Times New Roman" w:hAnsi="Times New Roman" w:cs="Times New Roman"/>
          <w:sz w:val="24"/>
          <w:szCs w:val="24"/>
        </w:rPr>
        <w:t>№ 498-ФЗ</w:t>
      </w:r>
      <w:r w:rsidRPr="00B141A6">
        <w:rPr>
          <w:rFonts w:ascii="Times New Roman" w:hAnsi="Times New Roman" w:cs="Times New Roman"/>
          <w:sz w:val="24"/>
          <w:szCs w:val="24"/>
        </w:rPr>
        <w:t xml:space="preserve"> об ответственном обращении с животными).</w:t>
      </w:r>
    </w:p>
    <w:p w:rsidR="00B04B72" w:rsidRDefault="00B04B72" w:rsidP="005A197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545" w:rsidRPr="00901545" w:rsidRDefault="00E24045" w:rsidP="00901545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01545" w:rsidRPr="00901545">
        <w:rPr>
          <w:rFonts w:ascii="Times New Roman" w:hAnsi="Times New Roman" w:cs="Times New Roman"/>
          <w:b/>
          <w:sz w:val="24"/>
          <w:szCs w:val="24"/>
        </w:rPr>
        <w:t xml:space="preserve"> случа</w:t>
      </w:r>
      <w:r>
        <w:rPr>
          <w:rFonts w:ascii="Times New Roman" w:hAnsi="Times New Roman" w:cs="Times New Roman"/>
          <w:b/>
          <w:sz w:val="24"/>
          <w:szCs w:val="24"/>
        </w:rPr>
        <w:t>ях</w:t>
      </w:r>
      <w:r w:rsidR="00901545" w:rsidRPr="00901545">
        <w:rPr>
          <w:rFonts w:ascii="Times New Roman" w:hAnsi="Times New Roman" w:cs="Times New Roman"/>
          <w:b/>
          <w:sz w:val="24"/>
          <w:szCs w:val="24"/>
        </w:rPr>
        <w:t xml:space="preserve"> обработки персональных данных, при наступлении которых согласие субъекта персональных данных не требуется</w:t>
      </w:r>
    </w:p>
    <w:p w:rsidR="00901545" w:rsidRPr="00E24045" w:rsidRDefault="00901545" w:rsidP="00E2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045">
        <w:rPr>
          <w:rFonts w:ascii="Times New Roman" w:hAnsi="Times New Roman" w:cs="Times New Roman"/>
          <w:sz w:val="24"/>
          <w:szCs w:val="24"/>
        </w:rPr>
        <w:t xml:space="preserve">Федеральным законом от 27.07.2006 № 152-ФЗ «О персональных данных» (далее </w:t>
      </w:r>
      <w:r w:rsidR="00E24045" w:rsidRPr="00E24045">
        <w:rPr>
          <w:rFonts w:ascii="Times New Roman" w:hAnsi="Times New Roman" w:cs="Times New Roman"/>
          <w:sz w:val="24"/>
          <w:szCs w:val="24"/>
        </w:rPr>
        <w:t>–</w:t>
      </w:r>
      <w:r w:rsidRPr="00E24045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E24045" w:rsidRPr="00E24045">
        <w:rPr>
          <w:rFonts w:ascii="Times New Roman" w:hAnsi="Times New Roman" w:cs="Times New Roman"/>
          <w:sz w:val="24"/>
          <w:szCs w:val="24"/>
        </w:rPr>
        <w:t xml:space="preserve"> № 152-ФЗ</w:t>
      </w:r>
      <w:r w:rsidRPr="00E24045">
        <w:rPr>
          <w:rFonts w:ascii="Times New Roman" w:hAnsi="Times New Roman" w:cs="Times New Roman"/>
          <w:sz w:val="24"/>
          <w:szCs w:val="24"/>
        </w:rPr>
        <w:t>) предусмотрены случаи обработки персональных данных, при наступлении которых согласие субъекта персональных данных не требуется.</w:t>
      </w:r>
    </w:p>
    <w:p w:rsidR="00901545" w:rsidRPr="00E24045" w:rsidRDefault="00E24045" w:rsidP="00E2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045">
        <w:rPr>
          <w:rFonts w:ascii="Times New Roman" w:hAnsi="Times New Roman" w:cs="Times New Roman"/>
          <w:sz w:val="24"/>
          <w:szCs w:val="24"/>
        </w:rPr>
        <w:t xml:space="preserve">В частности, </w:t>
      </w:r>
      <w:r w:rsidR="00901545" w:rsidRPr="00E24045">
        <w:rPr>
          <w:rFonts w:ascii="Times New Roman" w:hAnsi="Times New Roman" w:cs="Times New Roman"/>
          <w:sz w:val="24"/>
          <w:szCs w:val="24"/>
        </w:rPr>
        <w:t xml:space="preserve">допускается обработка персональных данных для осуществления и </w:t>
      </w:r>
      <w:proofErr w:type="gramStart"/>
      <w:r w:rsidR="00901545" w:rsidRPr="00E24045"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 w:rsidR="00901545" w:rsidRPr="00E24045">
        <w:rPr>
          <w:rFonts w:ascii="Times New Roman" w:hAnsi="Times New Roman" w:cs="Times New Roman"/>
          <w:sz w:val="24"/>
          <w:szCs w:val="24"/>
        </w:rPr>
        <w:t xml:space="preserve"> возложенных законодательством Российской Федерации на оператора функций, полномочий и обязанностей.</w:t>
      </w:r>
    </w:p>
    <w:p w:rsidR="00901545" w:rsidRPr="00E24045" w:rsidRDefault="00E24045" w:rsidP="00E2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ч.</w:t>
      </w:r>
      <w:r w:rsidR="00901545" w:rsidRPr="00E24045">
        <w:rPr>
          <w:rFonts w:ascii="Times New Roman" w:hAnsi="Times New Roman" w:cs="Times New Roman"/>
          <w:sz w:val="24"/>
          <w:szCs w:val="24"/>
        </w:rPr>
        <w:t xml:space="preserve"> 5 ст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901545" w:rsidRPr="00E24045">
        <w:rPr>
          <w:rFonts w:ascii="Times New Roman" w:hAnsi="Times New Roman" w:cs="Times New Roman"/>
          <w:sz w:val="24"/>
          <w:szCs w:val="24"/>
        </w:rPr>
        <w:t xml:space="preserve"> 4 Федерального закона от 03.07.2016 № 230-ФЗ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01545" w:rsidRPr="00E24045">
        <w:rPr>
          <w:rFonts w:ascii="Times New Roman" w:hAnsi="Times New Roman" w:cs="Times New Roman"/>
          <w:sz w:val="24"/>
          <w:szCs w:val="24"/>
        </w:rPr>
        <w:t xml:space="preserve"> защите прав и законных интересов физических лиц при осуществлении деятельности по возврату просроченной задолженности определено, что взаимодействие кредитора и (или) лица, действующего от его имени, направленное на возврат просроченной задолженности, может осуществляться с любыми третьими лицами.</w:t>
      </w:r>
    </w:p>
    <w:p w:rsidR="00901545" w:rsidRPr="00E24045" w:rsidRDefault="00E24045" w:rsidP="00E2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045">
        <w:rPr>
          <w:rFonts w:ascii="Times New Roman" w:hAnsi="Times New Roman" w:cs="Times New Roman"/>
          <w:sz w:val="24"/>
          <w:szCs w:val="24"/>
        </w:rPr>
        <w:lastRenderedPageBreak/>
        <w:t xml:space="preserve">Однако такое </w:t>
      </w:r>
      <w:r w:rsidR="00901545" w:rsidRPr="00E24045">
        <w:rPr>
          <w:rFonts w:ascii="Times New Roman" w:hAnsi="Times New Roman" w:cs="Times New Roman"/>
          <w:sz w:val="24"/>
          <w:szCs w:val="24"/>
        </w:rPr>
        <w:t xml:space="preserve">взаимодействие правомерно </w:t>
      </w:r>
      <w:r w:rsidRPr="00E24045">
        <w:rPr>
          <w:rFonts w:ascii="Times New Roman" w:hAnsi="Times New Roman" w:cs="Times New Roman"/>
          <w:sz w:val="24"/>
          <w:szCs w:val="24"/>
        </w:rPr>
        <w:t>лишь в случае наличия</w:t>
      </w:r>
      <w:r w:rsidR="00901545" w:rsidRPr="00E24045">
        <w:rPr>
          <w:rFonts w:ascii="Times New Roman" w:hAnsi="Times New Roman" w:cs="Times New Roman"/>
          <w:sz w:val="24"/>
          <w:szCs w:val="24"/>
        </w:rPr>
        <w:t xml:space="preserve"> согласи</w:t>
      </w:r>
      <w:r w:rsidRPr="00E24045">
        <w:rPr>
          <w:rFonts w:ascii="Times New Roman" w:hAnsi="Times New Roman" w:cs="Times New Roman"/>
          <w:sz w:val="24"/>
          <w:szCs w:val="24"/>
        </w:rPr>
        <w:t>я</w:t>
      </w:r>
      <w:r w:rsidR="00901545" w:rsidRPr="00E24045">
        <w:rPr>
          <w:rFonts w:ascii="Times New Roman" w:hAnsi="Times New Roman" w:cs="Times New Roman"/>
          <w:sz w:val="24"/>
          <w:szCs w:val="24"/>
        </w:rPr>
        <w:t xml:space="preserve"> должника на осуществление направленного на возврат его просроченной задолженности взаимодействия с третьим лицом, а </w:t>
      </w:r>
      <w:r w:rsidRPr="00E24045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4045">
        <w:rPr>
          <w:rFonts w:ascii="Times New Roman" w:hAnsi="Times New Roman" w:cs="Times New Roman"/>
          <w:sz w:val="24"/>
          <w:szCs w:val="24"/>
        </w:rPr>
        <w:t xml:space="preserve"> если </w:t>
      </w:r>
      <w:r w:rsidR="00901545" w:rsidRPr="00E24045">
        <w:rPr>
          <w:rFonts w:ascii="Times New Roman" w:hAnsi="Times New Roman" w:cs="Times New Roman"/>
          <w:sz w:val="24"/>
          <w:szCs w:val="24"/>
        </w:rPr>
        <w:t>третьим лицом не выражено несогласие на осуществление с ним взаимодействия.</w:t>
      </w:r>
    </w:p>
    <w:p w:rsidR="00E24045" w:rsidRPr="00E24045" w:rsidRDefault="00E24045" w:rsidP="00E2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045">
        <w:rPr>
          <w:rFonts w:ascii="Times New Roman" w:hAnsi="Times New Roman" w:cs="Times New Roman"/>
          <w:sz w:val="24"/>
          <w:szCs w:val="24"/>
        </w:rPr>
        <w:t>Согласно закону, под третьими лицами понимаются члены семьи должника, родственники, иные проживающие с должником лица, соседи и любые другие физические лица.</w:t>
      </w:r>
    </w:p>
    <w:p w:rsidR="00B04B72" w:rsidRPr="00E24045" w:rsidRDefault="00E24045" w:rsidP="00E24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045">
        <w:rPr>
          <w:rFonts w:ascii="Times New Roman" w:hAnsi="Times New Roman" w:cs="Times New Roman"/>
          <w:sz w:val="24"/>
          <w:szCs w:val="24"/>
        </w:rPr>
        <w:t>Таким образом, обработка персональных данных третьих лиц, не противоречит требованиям Закона при соблюдении порядка и условий, предусмотренных действующим законодательством.</w:t>
      </w:r>
    </w:p>
    <w:p w:rsidR="00B04B72" w:rsidRDefault="00B04B72" w:rsidP="005A197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815" w:rsidRPr="005E4815" w:rsidRDefault="005E4815" w:rsidP="005E4815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</w:t>
      </w:r>
      <w:r w:rsidRPr="005E4815">
        <w:rPr>
          <w:rFonts w:ascii="Times New Roman" w:hAnsi="Times New Roman" w:cs="Times New Roman"/>
          <w:b/>
          <w:sz w:val="24"/>
          <w:szCs w:val="24"/>
        </w:rPr>
        <w:t>беспечени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E4815">
        <w:rPr>
          <w:rFonts w:ascii="Times New Roman" w:hAnsi="Times New Roman" w:cs="Times New Roman"/>
          <w:b/>
          <w:sz w:val="24"/>
          <w:szCs w:val="24"/>
        </w:rPr>
        <w:t xml:space="preserve"> учащихся учебниками и учебными пособиями в общеобразовательных организациях</w:t>
      </w:r>
    </w:p>
    <w:p w:rsidR="00EC60CE" w:rsidRPr="00BE2E76" w:rsidRDefault="005E4815" w:rsidP="00BE2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E76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в образовательных организациях в целях обеспечения реализации образовательных программ формируются 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5E4815" w:rsidRPr="00BE2E76" w:rsidRDefault="00BE2E76" w:rsidP="00BE2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таких библиотек</w:t>
      </w:r>
      <w:r w:rsidR="005E4815" w:rsidRPr="00BE2E76">
        <w:rPr>
          <w:rFonts w:ascii="Times New Roman" w:hAnsi="Times New Roman" w:cs="Times New Roman"/>
          <w:sz w:val="24"/>
          <w:szCs w:val="24"/>
        </w:rPr>
        <w:t xml:space="preserve">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</w:t>
      </w:r>
      <w:r w:rsidRPr="00BE2E76">
        <w:rPr>
          <w:rFonts w:ascii="Times New Roman" w:hAnsi="Times New Roman" w:cs="Times New Roman"/>
          <w:sz w:val="24"/>
          <w:szCs w:val="24"/>
        </w:rPr>
        <w:t>учебным предметам, курсам, дисциплинам (модулям)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E4815" w:rsidRPr="00BE2E76">
        <w:rPr>
          <w:rFonts w:ascii="Times New Roman" w:hAnsi="Times New Roman" w:cs="Times New Roman"/>
          <w:sz w:val="24"/>
          <w:szCs w:val="24"/>
        </w:rPr>
        <w:t>входящим в реализуемые основные образовательные программы. Нормы обеспеченности образовательной деятельности учебными изданиями в расчёте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</w:t>
      </w:r>
      <w:r w:rsidR="00EC60CE" w:rsidRPr="00BE2E76">
        <w:rPr>
          <w:rFonts w:ascii="Times New Roman" w:hAnsi="Times New Roman" w:cs="Times New Roman"/>
          <w:sz w:val="24"/>
          <w:szCs w:val="24"/>
        </w:rPr>
        <w:t xml:space="preserve"> (</w:t>
      </w:r>
      <w:r w:rsidR="005E4815" w:rsidRPr="00BE2E76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атья</w:t>
      </w:r>
      <w:r w:rsidR="005E4815" w:rsidRPr="00BE2E76">
        <w:rPr>
          <w:rFonts w:ascii="Times New Roman" w:hAnsi="Times New Roman" w:cs="Times New Roman"/>
          <w:sz w:val="24"/>
          <w:szCs w:val="24"/>
        </w:rPr>
        <w:t xml:space="preserve"> 18 Федерального закона</w:t>
      </w:r>
      <w:r w:rsidRPr="00BE2E76">
        <w:t xml:space="preserve"> </w:t>
      </w:r>
      <w:r w:rsidRPr="00BE2E76">
        <w:rPr>
          <w:rFonts w:ascii="Times New Roman" w:hAnsi="Times New Roman" w:cs="Times New Roman"/>
          <w:sz w:val="24"/>
          <w:szCs w:val="24"/>
        </w:rPr>
        <w:t xml:space="preserve">от 29.12.2012 </w:t>
      </w:r>
      <w:r>
        <w:rPr>
          <w:rFonts w:ascii="Times New Roman" w:hAnsi="Times New Roman" w:cs="Times New Roman"/>
          <w:sz w:val="24"/>
          <w:szCs w:val="24"/>
        </w:rPr>
        <w:t xml:space="preserve">№ 273-ФЗ </w:t>
      </w:r>
      <w:r w:rsidR="005E4815" w:rsidRPr="00BE2E76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</w:t>
      </w:r>
      <w:r w:rsidR="00EC60CE" w:rsidRPr="00BE2E76">
        <w:rPr>
          <w:rFonts w:ascii="Times New Roman" w:hAnsi="Times New Roman" w:cs="Times New Roman"/>
          <w:sz w:val="24"/>
          <w:szCs w:val="24"/>
        </w:rPr>
        <w:t xml:space="preserve">, </w:t>
      </w:r>
      <w:r w:rsidR="005E4815" w:rsidRPr="00BE2E76">
        <w:rPr>
          <w:rFonts w:ascii="Times New Roman" w:hAnsi="Times New Roman" w:cs="Times New Roman"/>
          <w:sz w:val="24"/>
          <w:szCs w:val="24"/>
        </w:rPr>
        <w:t xml:space="preserve">далее – Закон </w:t>
      </w:r>
      <w:r w:rsidRPr="00BE2E76">
        <w:rPr>
          <w:rFonts w:ascii="Times New Roman" w:hAnsi="Times New Roman" w:cs="Times New Roman"/>
          <w:sz w:val="24"/>
          <w:szCs w:val="24"/>
        </w:rPr>
        <w:t>№ 273-ФЗ</w:t>
      </w:r>
      <w:r w:rsidR="005E4815" w:rsidRPr="00BE2E7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4815" w:rsidRPr="00BE2E76" w:rsidRDefault="00EC60CE" w:rsidP="00BE2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2E76">
        <w:rPr>
          <w:rFonts w:ascii="Times New Roman" w:hAnsi="Times New Roman" w:cs="Times New Roman"/>
          <w:sz w:val="24"/>
          <w:szCs w:val="24"/>
        </w:rPr>
        <w:t>О</w:t>
      </w:r>
      <w:r w:rsidR="005E4815" w:rsidRPr="00BE2E76">
        <w:rPr>
          <w:rFonts w:ascii="Times New Roman" w:hAnsi="Times New Roman" w:cs="Times New Roman"/>
          <w:sz w:val="24"/>
          <w:szCs w:val="24"/>
        </w:rPr>
        <w:t>бучающимся</w:t>
      </w:r>
      <w:proofErr w:type="gramEnd"/>
      <w:r w:rsidR="005E4815" w:rsidRPr="00BE2E76">
        <w:rPr>
          <w:rFonts w:ascii="Times New Roman" w:hAnsi="Times New Roman" w:cs="Times New Roman"/>
          <w:sz w:val="24"/>
          <w:szCs w:val="24"/>
        </w:rPr>
        <w:t>, осваивающим основные образовательные программы за счёт бюджетных средств в пределах федеральных государственных образовательных стандартов, образовательными организациями бесплатно предоставляются в пользование на время получения образования учебники и учебные пособия</w:t>
      </w:r>
      <w:r w:rsidRPr="00BE2E76">
        <w:rPr>
          <w:rFonts w:ascii="Times New Roman" w:hAnsi="Times New Roman" w:cs="Times New Roman"/>
          <w:sz w:val="24"/>
          <w:szCs w:val="24"/>
        </w:rPr>
        <w:t xml:space="preserve"> (ст. 35  Закона </w:t>
      </w:r>
      <w:r w:rsidR="00BE2E76" w:rsidRPr="00BE2E76">
        <w:rPr>
          <w:rFonts w:ascii="Times New Roman" w:hAnsi="Times New Roman" w:cs="Times New Roman"/>
          <w:sz w:val="24"/>
          <w:szCs w:val="24"/>
        </w:rPr>
        <w:t>№ 273-ФЗ</w:t>
      </w:r>
      <w:r w:rsidRPr="00BE2E76">
        <w:rPr>
          <w:rFonts w:ascii="Times New Roman" w:hAnsi="Times New Roman" w:cs="Times New Roman"/>
          <w:sz w:val="24"/>
          <w:szCs w:val="24"/>
        </w:rPr>
        <w:t>).</w:t>
      </w:r>
    </w:p>
    <w:p w:rsidR="005E4815" w:rsidRPr="00BE2E76" w:rsidRDefault="00EC60CE" w:rsidP="00BE2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E76">
        <w:rPr>
          <w:rFonts w:ascii="Times New Roman" w:hAnsi="Times New Roman" w:cs="Times New Roman"/>
          <w:sz w:val="24"/>
          <w:szCs w:val="24"/>
        </w:rPr>
        <w:t>Д</w:t>
      </w:r>
      <w:r w:rsidR="005E4815" w:rsidRPr="00BE2E76">
        <w:rPr>
          <w:rFonts w:ascii="Times New Roman" w:hAnsi="Times New Roman" w:cs="Times New Roman"/>
          <w:sz w:val="24"/>
          <w:szCs w:val="24"/>
        </w:rPr>
        <w:t>енежные средства на приобретение учебников и учебных пособий выделяются органам местного самоуправления из областного бюджета. Закупка учебников и учебных пособий для обеспечения муниципальных образовательных организаций осуществляется на муниципальном уровне</w:t>
      </w:r>
      <w:r w:rsidRPr="00BE2E76">
        <w:rPr>
          <w:rFonts w:ascii="Times New Roman" w:hAnsi="Times New Roman" w:cs="Times New Roman"/>
          <w:sz w:val="24"/>
          <w:szCs w:val="24"/>
        </w:rPr>
        <w:t xml:space="preserve"> (п. 3 ч. 1 ст. 8 Закона об образовании)</w:t>
      </w:r>
      <w:r w:rsidR="005E4815" w:rsidRPr="00BE2E76">
        <w:rPr>
          <w:rFonts w:ascii="Times New Roman" w:hAnsi="Times New Roman" w:cs="Times New Roman"/>
          <w:sz w:val="24"/>
          <w:szCs w:val="24"/>
        </w:rPr>
        <w:t>.</w:t>
      </w:r>
    </w:p>
    <w:p w:rsidR="005E4815" w:rsidRPr="00BE2E76" w:rsidRDefault="00EC60CE" w:rsidP="00BE2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2E76">
        <w:rPr>
          <w:rFonts w:ascii="Times New Roman" w:hAnsi="Times New Roman" w:cs="Times New Roman"/>
          <w:sz w:val="24"/>
          <w:szCs w:val="24"/>
        </w:rPr>
        <w:t xml:space="preserve">В силу п. 6 ч. 1 ст. 8 Закона </w:t>
      </w:r>
      <w:r w:rsidR="00BE2E76" w:rsidRPr="00BE2E76">
        <w:rPr>
          <w:rFonts w:ascii="Times New Roman" w:hAnsi="Times New Roman" w:cs="Times New Roman"/>
          <w:sz w:val="24"/>
          <w:szCs w:val="24"/>
        </w:rPr>
        <w:t xml:space="preserve">№ 273-ФЗ </w:t>
      </w:r>
      <w:r w:rsidRPr="00BE2E76">
        <w:rPr>
          <w:rFonts w:ascii="Times New Roman" w:hAnsi="Times New Roman" w:cs="Times New Roman"/>
          <w:sz w:val="24"/>
          <w:szCs w:val="24"/>
        </w:rPr>
        <w:t>ч</w:t>
      </w:r>
      <w:r w:rsidR="005E4815" w:rsidRPr="00BE2E76">
        <w:rPr>
          <w:rFonts w:ascii="Times New Roman" w:hAnsi="Times New Roman" w:cs="Times New Roman"/>
          <w:sz w:val="24"/>
          <w:szCs w:val="24"/>
        </w:rPr>
        <w:t>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за счёт средств областного бюджета также предоставляется субсидия на возмещение затрат, связанных с приобретением учебников и учебных пособий).</w:t>
      </w:r>
      <w:proofErr w:type="gramEnd"/>
    </w:p>
    <w:p w:rsidR="005E4815" w:rsidRPr="00BE2E76" w:rsidRDefault="005E4815" w:rsidP="00BE2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E7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государственными образовательными стандартами начального, основного и общего образования, утверждёнными приказами </w:t>
      </w:r>
      <w:proofErr w:type="spellStart"/>
      <w:r w:rsidRPr="00BE2E7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E2E76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BE2E76">
        <w:rPr>
          <w:rFonts w:ascii="Times New Roman" w:hAnsi="Times New Roman" w:cs="Times New Roman"/>
          <w:sz w:val="24"/>
          <w:szCs w:val="24"/>
        </w:rPr>
        <w:t>(</w:t>
      </w:r>
      <w:r w:rsidRPr="00BE2E76">
        <w:rPr>
          <w:rFonts w:ascii="Times New Roman" w:hAnsi="Times New Roman" w:cs="Times New Roman"/>
          <w:sz w:val="24"/>
          <w:szCs w:val="24"/>
        </w:rPr>
        <w:t>от 06.10.2009 № 373, от 17.12.2010 № 1897,  от 17.05.2012 № 413</w:t>
      </w:r>
      <w:r w:rsidR="00BE2E76">
        <w:rPr>
          <w:rFonts w:ascii="Times New Roman" w:hAnsi="Times New Roman" w:cs="Times New Roman"/>
          <w:sz w:val="24"/>
          <w:szCs w:val="24"/>
        </w:rPr>
        <w:t>)</w:t>
      </w:r>
      <w:r w:rsidRPr="00BE2E76">
        <w:rPr>
          <w:rFonts w:ascii="Times New Roman" w:hAnsi="Times New Roman" w:cs="Times New Roman"/>
          <w:sz w:val="24"/>
          <w:szCs w:val="24"/>
        </w:rPr>
        <w:t xml:space="preserve"> учебно-методическое и информационное обеспечение реализации образовательной программы должно обеспечивать укомплектованность учебниками, учебно-методической литературой и материалами по всем учебным предметам образовательной программы.</w:t>
      </w:r>
    </w:p>
    <w:p w:rsidR="005E4815" w:rsidRPr="00BE2E76" w:rsidRDefault="005E4815" w:rsidP="00BE2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E76">
        <w:rPr>
          <w:rFonts w:ascii="Times New Roman" w:hAnsi="Times New Roman" w:cs="Times New Roman"/>
          <w:sz w:val="24"/>
          <w:szCs w:val="24"/>
        </w:rPr>
        <w:t xml:space="preserve">Таким образом, учебники должны быть по всем учебным предметам, в том числе по музыке, физической культуре, изобразительному искусству. </w:t>
      </w:r>
      <w:r w:rsidR="00BE2E76">
        <w:rPr>
          <w:rFonts w:ascii="Times New Roman" w:hAnsi="Times New Roman" w:cs="Times New Roman"/>
          <w:sz w:val="24"/>
          <w:szCs w:val="24"/>
        </w:rPr>
        <w:t>В</w:t>
      </w:r>
      <w:r w:rsidRPr="00BE2E76">
        <w:rPr>
          <w:rFonts w:ascii="Times New Roman" w:hAnsi="Times New Roman" w:cs="Times New Roman"/>
          <w:sz w:val="24"/>
          <w:szCs w:val="24"/>
        </w:rPr>
        <w:t>ыдача одного учебника на двоих учеников во время урока не допускается.</w:t>
      </w:r>
    </w:p>
    <w:p w:rsidR="005E4815" w:rsidRPr="00BE2E76" w:rsidRDefault="005E4815" w:rsidP="00BE2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E76">
        <w:rPr>
          <w:rFonts w:ascii="Times New Roman" w:hAnsi="Times New Roman" w:cs="Times New Roman"/>
          <w:sz w:val="24"/>
          <w:szCs w:val="24"/>
        </w:rPr>
        <w:t xml:space="preserve">Согласно ч. 4 ст. 18, ч. 3 ст. 28 Закона </w:t>
      </w:r>
      <w:r w:rsidR="00BE2E76" w:rsidRPr="00BE2E76">
        <w:rPr>
          <w:rFonts w:ascii="Times New Roman" w:hAnsi="Times New Roman" w:cs="Times New Roman"/>
          <w:sz w:val="24"/>
          <w:szCs w:val="24"/>
        </w:rPr>
        <w:t xml:space="preserve">№ 273-ФЗ </w:t>
      </w:r>
      <w:r w:rsidRPr="00BE2E76">
        <w:rPr>
          <w:rFonts w:ascii="Times New Roman" w:hAnsi="Times New Roman" w:cs="Times New Roman"/>
          <w:sz w:val="24"/>
          <w:szCs w:val="24"/>
        </w:rPr>
        <w:t xml:space="preserve">вопрос обеспечения обучающихся учебниками и учебными пособиями относится к компетенции образовательной организации, которая самостоятельно в соответствии с федеральным перечнем определяет </w:t>
      </w:r>
      <w:r w:rsidRPr="00BE2E76">
        <w:rPr>
          <w:rFonts w:ascii="Times New Roman" w:hAnsi="Times New Roman" w:cs="Times New Roman"/>
          <w:sz w:val="24"/>
          <w:szCs w:val="24"/>
        </w:rPr>
        <w:lastRenderedPageBreak/>
        <w:t>свой список учебников и учебных пособий, необходимых для реал</w:t>
      </w:r>
      <w:r w:rsidR="00EC60CE" w:rsidRPr="00BE2E76">
        <w:rPr>
          <w:rFonts w:ascii="Times New Roman" w:hAnsi="Times New Roman" w:cs="Times New Roman"/>
          <w:sz w:val="24"/>
          <w:szCs w:val="24"/>
        </w:rPr>
        <w:t>изации образовательных программ, которые и могут быть использованы учителями.</w:t>
      </w:r>
    </w:p>
    <w:p w:rsidR="00EC60CE" w:rsidRPr="00BE2E76" w:rsidRDefault="00EC60CE" w:rsidP="00BE2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E76">
        <w:rPr>
          <w:rFonts w:ascii="Times New Roman" w:hAnsi="Times New Roman" w:cs="Times New Roman"/>
          <w:sz w:val="24"/>
          <w:szCs w:val="24"/>
        </w:rPr>
        <w:t>Также учащиеся должны бесплатно обеспечиваться и необходимыми для реализации основной образовательной программы и включёнными в соответствующий список рабочими тетрадями, которые являются учебным пособием, имеющим особый дидактический аппарат, способствующим самостоятельной работе учащегося над освоением учебного предмета.</w:t>
      </w:r>
    </w:p>
    <w:p w:rsidR="005E4815" w:rsidRPr="00BE2E76" w:rsidRDefault="00BE2E76" w:rsidP="00BE2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E76">
        <w:rPr>
          <w:rFonts w:ascii="Times New Roman" w:hAnsi="Times New Roman" w:cs="Times New Roman"/>
          <w:sz w:val="24"/>
          <w:szCs w:val="24"/>
        </w:rPr>
        <w:t xml:space="preserve">Так, </w:t>
      </w:r>
      <w:r w:rsidR="00EC60CE" w:rsidRPr="00BE2E76">
        <w:rPr>
          <w:rFonts w:ascii="Times New Roman" w:hAnsi="Times New Roman" w:cs="Times New Roman"/>
          <w:sz w:val="24"/>
          <w:szCs w:val="24"/>
        </w:rPr>
        <w:t xml:space="preserve">ГОСТ 7.60-2003 понятие учебного пособия определено как </w:t>
      </w:r>
      <w:r w:rsidR="005E4815" w:rsidRPr="00BE2E76">
        <w:rPr>
          <w:rFonts w:ascii="Times New Roman" w:hAnsi="Times New Roman" w:cs="Times New Roman"/>
          <w:sz w:val="24"/>
          <w:szCs w:val="24"/>
        </w:rPr>
        <w:t xml:space="preserve">учебное издание, дополняющее или заменяющее частично или полностью учебник, официально утверждённое в качестве данного вида издания. </w:t>
      </w:r>
    </w:p>
    <w:p w:rsidR="00B04B72" w:rsidRPr="00BE2E76" w:rsidRDefault="005E4815" w:rsidP="00BE2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E76">
        <w:rPr>
          <w:rFonts w:ascii="Times New Roman" w:hAnsi="Times New Roman" w:cs="Times New Roman"/>
          <w:sz w:val="24"/>
          <w:szCs w:val="24"/>
        </w:rPr>
        <w:t>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 (или) получающими платные образовательные услуги, осуществляется в порядке, установленном образовательной организацией.</w:t>
      </w:r>
    </w:p>
    <w:p w:rsidR="00B861C9" w:rsidRDefault="00B861C9" w:rsidP="001519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9BC" w:rsidRPr="0057275B" w:rsidRDefault="001519BC" w:rsidP="001519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75B">
        <w:rPr>
          <w:rFonts w:ascii="Times New Roman" w:hAnsi="Times New Roman" w:cs="Times New Roman"/>
          <w:b/>
          <w:sz w:val="24"/>
          <w:szCs w:val="24"/>
        </w:rPr>
        <w:t>Добросовестный приобретатель, от которого истребовано жилое помещение, сможет получить однократную единовременную компенсацию за счет казны РФ</w:t>
      </w:r>
    </w:p>
    <w:p w:rsidR="001519BC" w:rsidRDefault="001519BC" w:rsidP="001519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Вступает в силу 01.01.2020 </w:t>
      </w:r>
      <w:r w:rsidRPr="001519BC">
        <w:rPr>
          <w:rFonts w:ascii="Times New Roman" w:hAnsi="Times New Roman" w:cs="Times New Roman"/>
          <w:sz w:val="24"/>
          <w:szCs w:val="24"/>
        </w:rPr>
        <w:t xml:space="preserve">Федеральный закон от 02.08.2019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519BC">
        <w:rPr>
          <w:rFonts w:ascii="Times New Roman" w:hAnsi="Times New Roman" w:cs="Times New Roman"/>
          <w:sz w:val="24"/>
          <w:szCs w:val="24"/>
        </w:rPr>
        <w:t xml:space="preserve"> 299-ФЗ</w:t>
      </w:r>
      <w:r>
        <w:rPr>
          <w:rFonts w:ascii="Times New Roman" w:hAnsi="Times New Roman" w:cs="Times New Roman"/>
          <w:sz w:val="24"/>
          <w:szCs w:val="24"/>
        </w:rPr>
        <w:t xml:space="preserve">, которым внесены </w:t>
      </w:r>
      <w:r w:rsidRPr="001519BC">
        <w:rPr>
          <w:rFonts w:ascii="Times New Roman" w:hAnsi="Times New Roman" w:cs="Times New Roman"/>
          <w:sz w:val="24"/>
          <w:szCs w:val="24"/>
        </w:rPr>
        <w:t>изменени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519BC">
        <w:rPr>
          <w:rFonts w:ascii="Times New Roman" w:hAnsi="Times New Roman" w:cs="Times New Roman"/>
          <w:sz w:val="24"/>
          <w:szCs w:val="24"/>
        </w:rPr>
        <w:t xml:space="preserve"> в Федеральный закон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519BC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недвижимост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1519BC" w:rsidRPr="001519BC" w:rsidRDefault="001519BC" w:rsidP="001519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изменениям, ф</w:t>
      </w:r>
      <w:r w:rsidRPr="001519BC">
        <w:rPr>
          <w:rFonts w:ascii="Times New Roman" w:hAnsi="Times New Roman" w:cs="Times New Roman"/>
          <w:sz w:val="24"/>
          <w:szCs w:val="24"/>
        </w:rPr>
        <w:t>изическое лицо - добросовестный приобретатель, от которого на основании судебного акта было истребовано жилое помещение, сможет получить однократную единовременную компенсацию за счет казны РФ</w:t>
      </w:r>
    </w:p>
    <w:p w:rsidR="001519BC" w:rsidRDefault="001519BC" w:rsidP="001519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9BC">
        <w:rPr>
          <w:rFonts w:ascii="Times New Roman" w:hAnsi="Times New Roman" w:cs="Times New Roman"/>
          <w:sz w:val="24"/>
          <w:szCs w:val="24"/>
        </w:rPr>
        <w:t xml:space="preserve">Компенсация выплачивается на основании вступившего в законную силу судебного акта по соответствующему иску добросовестного приобретателя к Российской Федерации. </w:t>
      </w:r>
    </w:p>
    <w:p w:rsidR="001519BC" w:rsidRPr="001519BC" w:rsidRDefault="001519BC" w:rsidP="001519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9BC">
        <w:rPr>
          <w:rFonts w:ascii="Times New Roman" w:hAnsi="Times New Roman" w:cs="Times New Roman"/>
          <w:sz w:val="24"/>
          <w:szCs w:val="24"/>
        </w:rPr>
        <w:t>Судебный акт принимается в случае, если по не зависящим от добросовестного приобретателя причинам в соответствии с вступившим в законную силу судебным актом о возмещении ему убытков, возникших в связи с истребованием от него жилого помещения, взыскание по исполнительному документу произведено частично или не производилось в течение шести месяцев со дня предъявления этого документа к исполнению.</w:t>
      </w:r>
      <w:proofErr w:type="gramEnd"/>
    </w:p>
    <w:p w:rsidR="001519BC" w:rsidRPr="001519BC" w:rsidRDefault="001519BC" w:rsidP="001519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9BC">
        <w:rPr>
          <w:rFonts w:ascii="Times New Roman" w:hAnsi="Times New Roman" w:cs="Times New Roman"/>
          <w:sz w:val="24"/>
          <w:szCs w:val="24"/>
        </w:rPr>
        <w:t>Размер компенсации будет определяться судом исходя из суммы, составляющей реальный ущерб, либо в размере кадастровой стоимости жилого помещения, действующей на дату вступления в силу судебного акта об истребовании жилого помещения.</w:t>
      </w:r>
    </w:p>
    <w:p w:rsidR="001519BC" w:rsidRPr="001519BC" w:rsidRDefault="001519BC" w:rsidP="001519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9BC">
        <w:rPr>
          <w:rFonts w:ascii="Times New Roman" w:hAnsi="Times New Roman" w:cs="Times New Roman"/>
          <w:sz w:val="24"/>
          <w:szCs w:val="24"/>
        </w:rPr>
        <w:t>Если суд установит, что добросовестному приобретателю возмещены убытки, возникшие в связи с истребованием от него жилого помещения, размер компенсации подлежит уменьшению на сумму возмещенных убытков.</w:t>
      </w:r>
    </w:p>
    <w:p w:rsidR="001519BC" w:rsidRPr="001519BC" w:rsidRDefault="001519BC" w:rsidP="00572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9BC">
        <w:rPr>
          <w:rFonts w:ascii="Times New Roman" w:hAnsi="Times New Roman" w:cs="Times New Roman"/>
          <w:sz w:val="24"/>
          <w:szCs w:val="24"/>
        </w:rPr>
        <w:t>В случае выплаты компенсации к Российской Федерации переходит в пределах выплаченной суммы право (требование), которое добросовестный приобретатель имеет к лицу, ответственному за причинение ему убытков в связи с истребованием от него жилого помещения.</w:t>
      </w:r>
    </w:p>
    <w:p w:rsidR="001519BC" w:rsidRDefault="001519BC" w:rsidP="005727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9BC">
        <w:rPr>
          <w:rFonts w:ascii="Times New Roman" w:hAnsi="Times New Roman" w:cs="Times New Roman"/>
          <w:sz w:val="24"/>
          <w:szCs w:val="24"/>
        </w:rPr>
        <w:t>Физическое лицо - добросовестный приобретатель, от которого на основании вступившего в законную силу судебного акта было истребовано жилое помещение в собственность Российской Федерации, субъекта РФ или муниципального образования до дня вступления в силу настоящего Федерального закона, вправе в течение трех лет со дня его вступления в силу обратиться с иском к Российской Федерации, субъекту РФ или муниципальному образованию о выплате однократной</w:t>
      </w:r>
      <w:proofErr w:type="gramEnd"/>
      <w:r w:rsidRPr="001519BC">
        <w:rPr>
          <w:rFonts w:ascii="Times New Roman" w:hAnsi="Times New Roman" w:cs="Times New Roman"/>
          <w:sz w:val="24"/>
          <w:szCs w:val="24"/>
        </w:rPr>
        <w:t xml:space="preserve"> компенсации.</w:t>
      </w:r>
    </w:p>
    <w:p w:rsidR="00A83575" w:rsidRDefault="00A83575" w:rsidP="00A83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575" w:rsidRPr="001519BC" w:rsidRDefault="00A83575" w:rsidP="00A83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575">
        <w:rPr>
          <w:rFonts w:ascii="Times New Roman" w:hAnsi="Times New Roman" w:cs="Times New Roman"/>
          <w:sz w:val="24"/>
          <w:szCs w:val="24"/>
        </w:rPr>
        <w:t xml:space="preserve">Помощник прокурора района                                                                                   З.А. </w:t>
      </w:r>
      <w:proofErr w:type="spellStart"/>
      <w:r w:rsidRPr="00A83575">
        <w:rPr>
          <w:rFonts w:ascii="Times New Roman" w:hAnsi="Times New Roman" w:cs="Times New Roman"/>
          <w:sz w:val="24"/>
          <w:szCs w:val="24"/>
        </w:rPr>
        <w:t>Батаева</w:t>
      </w:r>
      <w:proofErr w:type="spellEnd"/>
    </w:p>
    <w:p w:rsidR="00B04B72" w:rsidRPr="00BE2E76" w:rsidRDefault="00B04B72" w:rsidP="00BE2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4B72" w:rsidRPr="00BE2E76" w:rsidSect="00A8357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555" w:rsidRDefault="006C4555" w:rsidP="00A83575">
      <w:pPr>
        <w:spacing w:after="0" w:line="240" w:lineRule="auto"/>
      </w:pPr>
      <w:r>
        <w:separator/>
      </w:r>
    </w:p>
  </w:endnote>
  <w:endnote w:type="continuationSeparator" w:id="0">
    <w:p w:rsidR="006C4555" w:rsidRDefault="006C4555" w:rsidP="00A8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555" w:rsidRDefault="006C4555" w:rsidP="00A83575">
      <w:pPr>
        <w:spacing w:after="0" w:line="240" w:lineRule="auto"/>
      </w:pPr>
      <w:r>
        <w:separator/>
      </w:r>
    </w:p>
  </w:footnote>
  <w:footnote w:type="continuationSeparator" w:id="0">
    <w:p w:rsidR="006C4555" w:rsidRDefault="006C4555" w:rsidP="00A83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5704923"/>
      <w:docPartObj>
        <w:docPartGallery w:val="Page Numbers (Top of Page)"/>
        <w:docPartUnique/>
      </w:docPartObj>
    </w:sdtPr>
    <w:sdtEndPr/>
    <w:sdtContent>
      <w:p w:rsidR="00A83575" w:rsidRDefault="00A835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ACA">
          <w:rPr>
            <w:noProof/>
          </w:rPr>
          <w:t>5</w:t>
        </w:r>
        <w:r>
          <w:fldChar w:fldCharType="end"/>
        </w:r>
      </w:p>
    </w:sdtContent>
  </w:sdt>
  <w:p w:rsidR="00A83575" w:rsidRDefault="00A8357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E7807"/>
    <w:multiLevelType w:val="hybridMultilevel"/>
    <w:tmpl w:val="0AF4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656"/>
    <w:rsid w:val="001519BC"/>
    <w:rsid w:val="001655F3"/>
    <w:rsid w:val="00183174"/>
    <w:rsid w:val="001F7F55"/>
    <w:rsid w:val="0020281C"/>
    <w:rsid w:val="00227C4A"/>
    <w:rsid w:val="00257D59"/>
    <w:rsid w:val="00266AF0"/>
    <w:rsid w:val="0027493F"/>
    <w:rsid w:val="00342B2A"/>
    <w:rsid w:val="0039401A"/>
    <w:rsid w:val="003A1CFA"/>
    <w:rsid w:val="003B10D1"/>
    <w:rsid w:val="004802F3"/>
    <w:rsid w:val="004A6FE8"/>
    <w:rsid w:val="004E17D2"/>
    <w:rsid w:val="00543F08"/>
    <w:rsid w:val="00544656"/>
    <w:rsid w:val="0057275B"/>
    <w:rsid w:val="005814CD"/>
    <w:rsid w:val="0058758D"/>
    <w:rsid w:val="005A197D"/>
    <w:rsid w:val="005E4815"/>
    <w:rsid w:val="006102D3"/>
    <w:rsid w:val="006C4555"/>
    <w:rsid w:val="007B0DF6"/>
    <w:rsid w:val="007D12E9"/>
    <w:rsid w:val="007F3ACA"/>
    <w:rsid w:val="00816EA2"/>
    <w:rsid w:val="008D2645"/>
    <w:rsid w:val="00901545"/>
    <w:rsid w:val="00927274"/>
    <w:rsid w:val="0097131D"/>
    <w:rsid w:val="00A83575"/>
    <w:rsid w:val="00A8577E"/>
    <w:rsid w:val="00AB22F6"/>
    <w:rsid w:val="00AF157C"/>
    <w:rsid w:val="00B04B72"/>
    <w:rsid w:val="00B141A6"/>
    <w:rsid w:val="00B861C9"/>
    <w:rsid w:val="00BE2E76"/>
    <w:rsid w:val="00BE5945"/>
    <w:rsid w:val="00D22114"/>
    <w:rsid w:val="00DF374E"/>
    <w:rsid w:val="00E230BC"/>
    <w:rsid w:val="00E24045"/>
    <w:rsid w:val="00EB4CFA"/>
    <w:rsid w:val="00EC60CE"/>
    <w:rsid w:val="00EF4B7C"/>
    <w:rsid w:val="00FF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1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3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3575"/>
  </w:style>
  <w:style w:type="paragraph" w:styleId="a6">
    <w:name w:val="footer"/>
    <w:basedOn w:val="a"/>
    <w:link w:val="a7"/>
    <w:uiPriority w:val="99"/>
    <w:unhideWhenUsed/>
    <w:rsid w:val="00A83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3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1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3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3575"/>
  </w:style>
  <w:style w:type="paragraph" w:styleId="a6">
    <w:name w:val="footer"/>
    <w:basedOn w:val="a"/>
    <w:link w:val="a7"/>
    <w:uiPriority w:val="99"/>
    <w:unhideWhenUsed/>
    <w:rsid w:val="00A83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2784</Words>
  <Characters>15872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User</cp:lastModifiedBy>
  <cp:revision>2</cp:revision>
  <dcterms:created xsi:type="dcterms:W3CDTF">2019-10-03T09:55:00Z</dcterms:created>
  <dcterms:modified xsi:type="dcterms:W3CDTF">2019-10-03T09:55:00Z</dcterms:modified>
</cp:coreProperties>
</file>