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0D" w:rsidRDefault="003F7E0D" w:rsidP="003F7E0D">
      <w:r>
        <w:rPr>
          <w:rFonts w:ascii="Bookman Old Style" w:hAnsi="Bookman Old Style"/>
          <w:lang w:eastAsia="ru-RU"/>
        </w:rPr>
        <w:t xml:space="preserve">                                            </w:t>
      </w:r>
      <w:r w:rsidR="00256D82">
        <w:rPr>
          <w:rFonts w:ascii="Bookman Old Style" w:hAnsi="Bookman Old Style"/>
          <w:lang w:eastAsia="ru-RU"/>
        </w:rPr>
        <w:t xml:space="preserve">   </w:t>
      </w:r>
      <w:r>
        <w:rPr>
          <w:rFonts w:ascii="Bookman Old Style" w:hAnsi="Bookman Old Style"/>
          <w:lang w:eastAsia="ru-RU"/>
        </w:rPr>
        <w:t xml:space="preserve">    </w:t>
      </w:r>
      <w:r w:rsidR="00256D82">
        <w:rPr>
          <w:rFonts w:ascii="Bookman Old Style" w:hAnsi="Bookman Old Style"/>
          <w:lang w:eastAsia="ru-RU"/>
        </w:rPr>
        <w:t xml:space="preserve">  </w:t>
      </w:r>
      <w:r>
        <w:object w:dxaOrig="6705" w:dyaOrig="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1.5pt" o:ole="" fillcolor="window">
            <v:imagedata r:id="rId6" o:title=""/>
          </v:shape>
          <o:OLEObject Type="Embed" ProgID="Imaging." ShapeID="_x0000_i1025" DrawAspect="Content" ObjectID="_1570944573" r:id="rId7"/>
        </w:object>
      </w:r>
    </w:p>
    <w:p w:rsidR="003F7E0D" w:rsidRDefault="003F7E0D" w:rsidP="003F7E0D"/>
    <w:p w:rsidR="003F7E0D" w:rsidRDefault="003F7E0D" w:rsidP="003F7E0D">
      <w:pPr>
        <w:jc w:val="center"/>
      </w:pPr>
      <w:r>
        <w:t>РЕШЕНИЕ</w:t>
      </w:r>
    </w:p>
    <w:p w:rsidR="003F7E0D" w:rsidRPr="002E35FB" w:rsidRDefault="003F7E0D" w:rsidP="003F7E0D">
      <w:pPr>
        <w:jc w:val="center"/>
        <w:rPr>
          <w:caps/>
          <w:sz w:val="28"/>
          <w:szCs w:val="28"/>
        </w:rPr>
      </w:pPr>
      <w:r w:rsidRPr="002E35FB">
        <w:rPr>
          <w:caps/>
          <w:sz w:val="28"/>
          <w:szCs w:val="28"/>
        </w:rPr>
        <w:t xml:space="preserve">Республика Северная Осетия-Алания </w:t>
      </w:r>
    </w:p>
    <w:p w:rsidR="003F7E0D" w:rsidRPr="002E35FB" w:rsidRDefault="003F7E0D" w:rsidP="003F7E0D">
      <w:pPr>
        <w:jc w:val="center"/>
        <w:rPr>
          <w:caps/>
          <w:sz w:val="28"/>
          <w:szCs w:val="28"/>
        </w:rPr>
      </w:pPr>
      <w:r w:rsidRPr="002E35FB">
        <w:rPr>
          <w:caps/>
          <w:sz w:val="28"/>
          <w:szCs w:val="28"/>
        </w:rPr>
        <w:t>Администрация местного самоуправления</w:t>
      </w:r>
    </w:p>
    <w:p w:rsidR="003F7E0D" w:rsidRPr="002E35FB" w:rsidRDefault="003F7E0D" w:rsidP="003F7E0D">
      <w:pPr>
        <w:jc w:val="center"/>
        <w:rPr>
          <w:caps/>
          <w:sz w:val="28"/>
          <w:szCs w:val="28"/>
        </w:rPr>
      </w:pPr>
      <w:r w:rsidRPr="002E35FB">
        <w:rPr>
          <w:caps/>
          <w:sz w:val="28"/>
          <w:szCs w:val="28"/>
        </w:rPr>
        <w:t xml:space="preserve"> виноградненского СЕЛЬСКОГО ПОСЕЛЕНИЯ</w:t>
      </w:r>
    </w:p>
    <w:p w:rsidR="003F7E0D" w:rsidRPr="002E35FB" w:rsidRDefault="003F7E0D" w:rsidP="003F7E0D">
      <w:pPr>
        <w:jc w:val="center"/>
        <w:rPr>
          <w:caps/>
          <w:sz w:val="28"/>
          <w:szCs w:val="28"/>
        </w:rPr>
      </w:pPr>
      <w:r w:rsidRPr="002E35FB">
        <w:rPr>
          <w:caps/>
          <w:sz w:val="28"/>
          <w:szCs w:val="28"/>
        </w:rPr>
        <w:t>моздокского района</w:t>
      </w:r>
    </w:p>
    <w:p w:rsidR="00256D82" w:rsidRPr="00256D82" w:rsidRDefault="00256D82" w:rsidP="003F7E0D">
      <w:pPr>
        <w:suppressAutoHyphens w:val="0"/>
        <w:overflowPunct w:val="0"/>
        <w:autoSpaceDE w:val="0"/>
        <w:autoSpaceDN w:val="0"/>
        <w:adjustRightInd w:val="0"/>
        <w:textAlignment w:val="baseline"/>
        <w:rPr>
          <w:rFonts w:ascii="Bookman Old Style" w:hAnsi="Bookman Old Style"/>
          <w:lang w:eastAsia="ru-RU"/>
        </w:rPr>
      </w:pPr>
    </w:p>
    <w:p w:rsidR="00256D82" w:rsidRDefault="00256D82" w:rsidP="00256D82">
      <w:pPr>
        <w:jc w:val="center"/>
        <w:rPr>
          <w:rFonts w:ascii="Bookman Old Style" w:eastAsia="Calibri" w:hAnsi="Bookman Old Style"/>
          <w:lang w:eastAsia="en-US"/>
        </w:rPr>
      </w:pPr>
      <w:r w:rsidRPr="00256D82">
        <w:rPr>
          <w:rFonts w:ascii="Bookman Old Style" w:hAnsi="Bookman Old Style"/>
          <w:b/>
          <w:lang w:eastAsia="ru-RU"/>
        </w:rPr>
        <w:t xml:space="preserve">№ </w:t>
      </w:r>
      <w:r w:rsidR="00810DDC">
        <w:rPr>
          <w:rFonts w:ascii="Bookman Old Style" w:hAnsi="Bookman Old Style"/>
          <w:b/>
          <w:lang w:eastAsia="ru-RU"/>
        </w:rPr>
        <w:t>5</w:t>
      </w:r>
      <w:r w:rsidRPr="00256D82">
        <w:rPr>
          <w:rFonts w:ascii="Bookman Old Style" w:hAnsi="Bookman Old Style"/>
          <w:b/>
          <w:lang w:eastAsia="ru-RU"/>
        </w:rPr>
        <w:tab/>
      </w:r>
      <w:r w:rsidRPr="00256D82">
        <w:rPr>
          <w:rFonts w:ascii="Bookman Old Style" w:hAnsi="Bookman Old Style"/>
          <w:b/>
          <w:lang w:eastAsia="ru-RU"/>
        </w:rPr>
        <w:tab/>
      </w:r>
      <w:r w:rsidRPr="00256D82">
        <w:rPr>
          <w:rFonts w:ascii="Bookman Old Style" w:hAnsi="Bookman Old Style"/>
          <w:b/>
          <w:lang w:eastAsia="ru-RU"/>
        </w:rPr>
        <w:tab/>
      </w:r>
      <w:r w:rsidRPr="00256D82">
        <w:rPr>
          <w:rFonts w:ascii="Bookman Old Style" w:hAnsi="Bookman Old Style"/>
          <w:b/>
          <w:lang w:eastAsia="ru-RU"/>
        </w:rPr>
        <w:tab/>
      </w:r>
      <w:r w:rsidRPr="00256D82">
        <w:rPr>
          <w:rFonts w:ascii="Bookman Old Style" w:hAnsi="Bookman Old Style"/>
          <w:b/>
          <w:lang w:eastAsia="ru-RU"/>
        </w:rPr>
        <w:tab/>
      </w:r>
      <w:r w:rsidRPr="00256D82">
        <w:rPr>
          <w:rFonts w:ascii="Bookman Old Style" w:hAnsi="Bookman Old Style"/>
          <w:b/>
          <w:lang w:eastAsia="ru-RU"/>
        </w:rPr>
        <w:tab/>
      </w:r>
      <w:r w:rsidRPr="00256D82">
        <w:rPr>
          <w:rFonts w:ascii="Bookman Old Style" w:hAnsi="Bookman Old Style"/>
          <w:b/>
          <w:lang w:eastAsia="ru-RU"/>
        </w:rPr>
        <w:tab/>
      </w:r>
      <w:r w:rsidRPr="00256D82">
        <w:rPr>
          <w:rFonts w:ascii="Bookman Old Style" w:hAnsi="Bookman Old Style"/>
          <w:b/>
          <w:lang w:eastAsia="ru-RU"/>
        </w:rPr>
        <w:tab/>
        <w:t>от</w:t>
      </w:r>
      <w:r w:rsidR="00935A78">
        <w:rPr>
          <w:rFonts w:ascii="Bookman Old Style" w:hAnsi="Bookman Old Style"/>
          <w:b/>
          <w:lang w:eastAsia="ru-RU"/>
        </w:rPr>
        <w:t xml:space="preserve"> 30.</w:t>
      </w:r>
      <w:r w:rsidR="0098078E">
        <w:rPr>
          <w:rFonts w:ascii="Bookman Old Style" w:hAnsi="Bookman Old Style"/>
          <w:b/>
          <w:lang w:eastAsia="ru-RU"/>
        </w:rPr>
        <w:t>10</w:t>
      </w:r>
      <w:r w:rsidRPr="00256D82">
        <w:rPr>
          <w:rFonts w:ascii="Bookman Old Style" w:hAnsi="Bookman Old Style"/>
          <w:b/>
          <w:lang w:eastAsia="ru-RU"/>
        </w:rPr>
        <w:t>.2017 года</w:t>
      </w:r>
      <w:r w:rsidRPr="00256D82">
        <w:rPr>
          <w:rFonts w:ascii="Bookman Old Style" w:hAnsi="Bookman Old Style"/>
          <w:iCs/>
          <w:lang w:eastAsia="ru-RU"/>
        </w:rPr>
        <w:t xml:space="preserve">        </w:t>
      </w:r>
    </w:p>
    <w:p w:rsidR="009904FC" w:rsidRPr="00945B4B" w:rsidRDefault="0098078E" w:rsidP="00F6582F">
      <w:pPr>
        <w:jc w:val="center"/>
        <w:rPr>
          <w:rFonts w:ascii="Bookman Old Style" w:hAnsi="Bookman Old Style"/>
        </w:rPr>
      </w:pPr>
      <w:r>
        <w:rPr>
          <w:rFonts w:ascii="Bookman Old Style" w:hAnsi="Bookman Old Style"/>
        </w:rPr>
        <w:t xml:space="preserve"> </w:t>
      </w:r>
    </w:p>
    <w:p w:rsidR="0068449E" w:rsidRPr="00945B4B" w:rsidRDefault="009904FC" w:rsidP="009904FC">
      <w:pPr>
        <w:rPr>
          <w:rFonts w:ascii="Bookman Old Style" w:hAnsi="Bookman Old Style"/>
        </w:rPr>
      </w:pPr>
      <w:r w:rsidRPr="00945B4B">
        <w:rPr>
          <w:rFonts w:ascii="Bookman Old Style" w:hAnsi="Bookman Old Style"/>
        </w:rPr>
        <w:t xml:space="preserve"> </w:t>
      </w:r>
    </w:p>
    <w:p w:rsidR="009904FC" w:rsidRPr="00945B4B" w:rsidRDefault="009904FC" w:rsidP="009904FC">
      <w:pPr>
        <w:rPr>
          <w:rFonts w:ascii="Bookman Old Style" w:hAnsi="Bookman Old Style"/>
        </w:rPr>
      </w:pPr>
      <w:r w:rsidRPr="00945B4B">
        <w:rPr>
          <w:rFonts w:ascii="Bookman Old Style" w:hAnsi="Bookman Old Style"/>
        </w:rPr>
        <w:t xml:space="preserve">«Об утверждении Правил благоустройства </w:t>
      </w:r>
    </w:p>
    <w:p w:rsidR="009904FC" w:rsidRPr="00945B4B" w:rsidRDefault="009904FC" w:rsidP="009904FC">
      <w:pPr>
        <w:rPr>
          <w:rFonts w:ascii="Bookman Old Style" w:hAnsi="Bookman Old Style"/>
        </w:rPr>
      </w:pPr>
      <w:r w:rsidRPr="00945B4B">
        <w:rPr>
          <w:rFonts w:ascii="Bookman Old Style" w:hAnsi="Bookman Old Style"/>
        </w:rPr>
        <w:t xml:space="preserve">и санитарного содержания территории </w:t>
      </w:r>
      <w:r w:rsidR="00F92D24">
        <w:rPr>
          <w:rFonts w:ascii="Bookman Old Style" w:hAnsi="Bookman Old Style"/>
        </w:rPr>
        <w:t>Виноградненского</w:t>
      </w:r>
    </w:p>
    <w:p w:rsidR="009904FC" w:rsidRPr="00945B4B" w:rsidRDefault="009904FC" w:rsidP="009904FC">
      <w:pPr>
        <w:rPr>
          <w:rFonts w:ascii="Bookman Old Style" w:hAnsi="Bookman Old Style"/>
        </w:rPr>
      </w:pPr>
      <w:r w:rsidRPr="00945B4B">
        <w:rPr>
          <w:rFonts w:ascii="Bookman Old Style" w:hAnsi="Bookman Old Style"/>
        </w:rPr>
        <w:t>сельского поселения»</w:t>
      </w:r>
    </w:p>
    <w:p w:rsidR="0068449E" w:rsidRPr="00945B4B" w:rsidRDefault="0068449E" w:rsidP="009904FC">
      <w:pPr>
        <w:rPr>
          <w:rFonts w:ascii="Bookman Old Style" w:hAnsi="Bookman Old Style"/>
        </w:rPr>
      </w:pPr>
    </w:p>
    <w:p w:rsidR="0003254F" w:rsidRDefault="009904FC" w:rsidP="009904FC">
      <w:pPr>
        <w:ind w:firstLine="708"/>
        <w:jc w:val="both"/>
        <w:rPr>
          <w:rFonts w:ascii="Bookman Old Style" w:hAnsi="Bookman Old Style"/>
        </w:rPr>
      </w:pPr>
      <w:r w:rsidRPr="00945B4B">
        <w:rPr>
          <w:rFonts w:ascii="Bookman Old Style" w:hAnsi="Bookman Old Style"/>
        </w:rPr>
        <w:t xml:space="preserve">В соответствии с п. 19 ст. 14 Федерального закона № 131-ФЗ от 06.10.2003 г. «Об общих принципах организации местного самоуправления в Российской Федерации», в целях обеспечения санитарно-эстетического состояния населенных пунктов </w:t>
      </w:r>
      <w:r w:rsidR="00F92D24">
        <w:rPr>
          <w:rFonts w:ascii="Bookman Old Style" w:hAnsi="Bookman Old Style"/>
        </w:rPr>
        <w:t>Виноградненского</w:t>
      </w:r>
      <w:r>
        <w:rPr>
          <w:rFonts w:ascii="Bookman Old Style" w:hAnsi="Bookman Old Style"/>
        </w:rPr>
        <w:t xml:space="preserve"> </w:t>
      </w:r>
      <w:r w:rsidRPr="00945B4B">
        <w:rPr>
          <w:rFonts w:ascii="Bookman Old Style" w:hAnsi="Bookman Old Style"/>
        </w:rPr>
        <w:t>сельско</w:t>
      </w:r>
      <w:r w:rsidR="000D24FB">
        <w:rPr>
          <w:rFonts w:ascii="Bookman Old Style" w:hAnsi="Bookman Old Style"/>
        </w:rPr>
        <w:t xml:space="preserve">го поселения, в соответствии  с </w:t>
      </w:r>
      <w:r w:rsidRPr="00945B4B">
        <w:rPr>
          <w:rFonts w:ascii="Bookman Old Style" w:hAnsi="Bookman Old Style"/>
        </w:rPr>
        <w:t xml:space="preserve">санитарно-гигиеническими требованиями, техническими, противопожарными, ветеринарно-санитарными нормами, другими нормативными актами по содержанию территорий населённых пунктов,  </w:t>
      </w:r>
      <w:r>
        <w:rPr>
          <w:rFonts w:ascii="Bookman Old Style" w:hAnsi="Bookman Old Style"/>
        </w:rPr>
        <w:t xml:space="preserve">Собрание представителей </w:t>
      </w:r>
      <w:r w:rsidR="00F92D24">
        <w:rPr>
          <w:rFonts w:ascii="Bookman Old Style" w:hAnsi="Bookman Old Style"/>
        </w:rPr>
        <w:t>Виноградненского</w:t>
      </w:r>
      <w:r w:rsidRPr="00945B4B">
        <w:rPr>
          <w:rFonts w:ascii="Bookman Old Style" w:hAnsi="Bookman Old Style"/>
        </w:rPr>
        <w:t xml:space="preserve"> сельского поселения </w:t>
      </w:r>
    </w:p>
    <w:p w:rsidR="009904FC" w:rsidRPr="00945B4B" w:rsidRDefault="0003254F" w:rsidP="009904FC">
      <w:pPr>
        <w:ind w:firstLine="708"/>
        <w:jc w:val="both"/>
        <w:rPr>
          <w:rFonts w:ascii="Bookman Old Style" w:hAnsi="Bookman Old Style"/>
        </w:rPr>
      </w:pPr>
      <w:r>
        <w:rPr>
          <w:rFonts w:ascii="Bookman Old Style" w:hAnsi="Bookman Old Style"/>
        </w:rPr>
        <w:t xml:space="preserve">                                 </w:t>
      </w:r>
      <w:r w:rsidR="009904FC" w:rsidRPr="009A55CC">
        <w:rPr>
          <w:rFonts w:ascii="Bookman Old Style" w:hAnsi="Bookman Old Style"/>
          <w:b/>
        </w:rPr>
        <w:t>решило:</w:t>
      </w:r>
      <w:r w:rsidR="009904FC" w:rsidRPr="00945B4B">
        <w:rPr>
          <w:rFonts w:ascii="Bookman Old Style" w:hAnsi="Bookman Old Style"/>
        </w:rPr>
        <w:t xml:space="preserve"> </w:t>
      </w:r>
    </w:p>
    <w:p w:rsidR="009904FC" w:rsidRPr="00945B4B" w:rsidRDefault="009904FC" w:rsidP="009904FC">
      <w:pPr>
        <w:jc w:val="both"/>
        <w:rPr>
          <w:rFonts w:ascii="Bookman Old Style" w:hAnsi="Bookman Old Style"/>
        </w:rPr>
      </w:pPr>
    </w:p>
    <w:p w:rsidR="009904FC" w:rsidRPr="00945B4B" w:rsidRDefault="00F6582F" w:rsidP="00F6582F">
      <w:pPr>
        <w:jc w:val="both"/>
        <w:rPr>
          <w:rFonts w:ascii="Bookman Old Style" w:hAnsi="Bookman Old Style"/>
        </w:rPr>
      </w:pPr>
      <w:r>
        <w:rPr>
          <w:rFonts w:ascii="Bookman Old Style" w:hAnsi="Bookman Old Style"/>
        </w:rPr>
        <w:t>1.</w:t>
      </w:r>
      <w:r w:rsidR="009904FC" w:rsidRPr="00945B4B">
        <w:rPr>
          <w:rFonts w:ascii="Bookman Old Style" w:hAnsi="Bookman Old Style"/>
        </w:rPr>
        <w:t xml:space="preserve">Утвердить Правила благоустройства и санитарного содержания территории </w:t>
      </w:r>
      <w:r w:rsidR="00F92D24">
        <w:rPr>
          <w:rFonts w:ascii="Bookman Old Style" w:hAnsi="Bookman Old Style"/>
        </w:rPr>
        <w:t>Виноградненского</w:t>
      </w:r>
      <w:r w:rsidR="009904FC">
        <w:rPr>
          <w:rFonts w:ascii="Bookman Old Style" w:hAnsi="Bookman Old Style"/>
        </w:rPr>
        <w:t xml:space="preserve"> </w:t>
      </w:r>
      <w:r w:rsidR="009904FC" w:rsidRPr="00945B4B">
        <w:rPr>
          <w:rFonts w:ascii="Bookman Old Style" w:hAnsi="Bookman Old Style"/>
        </w:rPr>
        <w:t>сельского поселения (Приложение 1).</w:t>
      </w:r>
    </w:p>
    <w:p w:rsidR="009904FC" w:rsidRPr="00786979" w:rsidRDefault="00F6582F" w:rsidP="00F6582F">
      <w:pPr>
        <w:autoSpaceDE w:val="0"/>
        <w:autoSpaceDN w:val="0"/>
        <w:adjustRightInd w:val="0"/>
        <w:ind w:right="-5"/>
        <w:jc w:val="both"/>
        <w:rPr>
          <w:rFonts w:ascii="Bookman Old Style" w:hAnsi="Bookman Old Style"/>
        </w:rPr>
      </w:pPr>
      <w:r>
        <w:rPr>
          <w:rFonts w:ascii="Bookman Old Style" w:hAnsi="Bookman Old Style"/>
        </w:rPr>
        <w:t>2.</w:t>
      </w:r>
      <w:r w:rsidR="009904FC" w:rsidRPr="00945B4B">
        <w:rPr>
          <w:rFonts w:ascii="Bookman Old Style" w:hAnsi="Bookman Old Style"/>
        </w:rPr>
        <w:t>Признать утративши</w:t>
      </w:r>
      <w:r w:rsidR="009904FC">
        <w:rPr>
          <w:rFonts w:ascii="Bookman Old Style" w:hAnsi="Bookman Old Style"/>
        </w:rPr>
        <w:t xml:space="preserve">м силу Решение Собрания представителей </w:t>
      </w:r>
      <w:r w:rsidR="00F92D24">
        <w:rPr>
          <w:rFonts w:ascii="Bookman Old Style" w:hAnsi="Bookman Old Style"/>
        </w:rPr>
        <w:t>Виноградненского</w:t>
      </w:r>
      <w:r w:rsidR="009904FC">
        <w:rPr>
          <w:rFonts w:ascii="Bookman Old Style" w:hAnsi="Bookman Old Style"/>
        </w:rPr>
        <w:t xml:space="preserve"> </w:t>
      </w:r>
      <w:r w:rsidR="009904FC" w:rsidRPr="00945B4B">
        <w:rPr>
          <w:rFonts w:ascii="Bookman Old Style" w:hAnsi="Bookman Old Style"/>
        </w:rPr>
        <w:t xml:space="preserve">сельского поселения </w:t>
      </w:r>
      <w:r w:rsidR="009904FC" w:rsidRPr="00786979">
        <w:rPr>
          <w:rFonts w:ascii="Bookman Old Style" w:hAnsi="Bookman Old Style"/>
        </w:rPr>
        <w:t xml:space="preserve">от </w:t>
      </w:r>
      <w:r w:rsidR="00786979" w:rsidRPr="00786979">
        <w:rPr>
          <w:rFonts w:ascii="Bookman Old Style" w:hAnsi="Bookman Old Style"/>
        </w:rPr>
        <w:t>23</w:t>
      </w:r>
      <w:r w:rsidR="009904FC" w:rsidRPr="00786979">
        <w:rPr>
          <w:rFonts w:ascii="Bookman Old Style" w:hAnsi="Bookman Old Style"/>
        </w:rPr>
        <w:t>.0</w:t>
      </w:r>
      <w:r w:rsidR="006576D6" w:rsidRPr="00786979">
        <w:rPr>
          <w:rFonts w:ascii="Bookman Old Style" w:hAnsi="Bookman Old Style"/>
        </w:rPr>
        <w:t>6</w:t>
      </w:r>
      <w:r w:rsidR="009904FC" w:rsidRPr="00786979">
        <w:rPr>
          <w:rFonts w:ascii="Bookman Old Style" w:hAnsi="Bookman Old Style"/>
        </w:rPr>
        <w:t xml:space="preserve">.2012 г. № </w:t>
      </w:r>
      <w:r w:rsidR="006576D6" w:rsidRPr="00786979">
        <w:rPr>
          <w:rFonts w:ascii="Bookman Old Style" w:hAnsi="Bookman Old Style"/>
        </w:rPr>
        <w:t>10</w:t>
      </w:r>
      <w:r w:rsidR="009904FC" w:rsidRPr="00786979">
        <w:rPr>
          <w:rFonts w:ascii="Bookman Old Style" w:hAnsi="Bookman Old Style"/>
        </w:rPr>
        <w:t xml:space="preserve"> «</w:t>
      </w:r>
      <w:r w:rsidR="009904FC" w:rsidRPr="00786979">
        <w:rPr>
          <w:rFonts w:ascii="Bookman Old Style" w:hAnsi="Bookman Old Style"/>
          <w:bCs/>
        </w:rPr>
        <w:t xml:space="preserve">Об утверждении Правил благоустройства территории </w:t>
      </w:r>
      <w:proofErr w:type="spellStart"/>
      <w:r w:rsidR="00F92D24" w:rsidRPr="00786979">
        <w:rPr>
          <w:rFonts w:ascii="Bookman Old Style" w:hAnsi="Bookman Old Style"/>
          <w:bCs/>
        </w:rPr>
        <w:t>Винограденского</w:t>
      </w:r>
      <w:proofErr w:type="spellEnd"/>
      <w:r w:rsidR="009904FC" w:rsidRPr="00786979">
        <w:rPr>
          <w:rFonts w:ascii="Bookman Old Style" w:hAnsi="Bookman Old Style"/>
        </w:rPr>
        <w:t xml:space="preserve"> сельского поселения».</w:t>
      </w:r>
    </w:p>
    <w:p w:rsidR="009904FC" w:rsidRPr="00256D82" w:rsidRDefault="00786979" w:rsidP="00256D82">
      <w:pPr>
        <w:pStyle w:val="1"/>
        <w:spacing w:after="0" w:line="240" w:lineRule="auto"/>
        <w:ind w:left="0"/>
        <w:jc w:val="both"/>
        <w:rPr>
          <w:rFonts w:ascii="Bookman Old Style" w:eastAsia="Times New Roman" w:hAnsi="Bookman Old Style"/>
          <w:sz w:val="24"/>
          <w:szCs w:val="24"/>
          <w:lang w:eastAsia="ru-RU"/>
        </w:rPr>
      </w:pPr>
      <w:r>
        <w:rPr>
          <w:rFonts w:ascii="Bookman Old Style" w:hAnsi="Bookman Old Style"/>
        </w:rPr>
        <w:t>3</w:t>
      </w:r>
      <w:r w:rsidR="009904FC" w:rsidRPr="00945B4B">
        <w:rPr>
          <w:rFonts w:ascii="Bookman Old Style" w:hAnsi="Bookman Old Style"/>
        </w:rPr>
        <w:t xml:space="preserve">. </w:t>
      </w:r>
      <w:r w:rsidR="00256D82" w:rsidRPr="00256D82">
        <w:rPr>
          <w:rFonts w:ascii="Bookman Old Style" w:eastAsia="Times New Roman" w:hAnsi="Bookman Old Style"/>
          <w:sz w:val="24"/>
          <w:szCs w:val="24"/>
          <w:lang w:eastAsia="ru-RU"/>
        </w:rPr>
        <w:t xml:space="preserve">Обнародовать настоящее Решение на информационном стенде в здании Администрации местного самоуправления </w:t>
      </w:r>
      <w:r w:rsidR="00D46F99">
        <w:rPr>
          <w:rFonts w:ascii="Bookman Old Style" w:hAnsi="Bookman Old Style"/>
        </w:rPr>
        <w:t>Виноградненского</w:t>
      </w:r>
      <w:r w:rsidR="00256D82" w:rsidRPr="00256D82">
        <w:rPr>
          <w:rFonts w:ascii="Bookman Old Style" w:eastAsia="Times New Roman" w:hAnsi="Bookman Old Style"/>
          <w:sz w:val="24"/>
          <w:szCs w:val="24"/>
          <w:lang w:eastAsia="ru-RU"/>
        </w:rPr>
        <w:t xml:space="preserve">  сельского поселения по адресу:  РСО- Алания, Моздокский район, </w:t>
      </w:r>
      <w:r w:rsidR="0098078E">
        <w:rPr>
          <w:rFonts w:ascii="Bookman Old Style" w:eastAsia="Times New Roman" w:hAnsi="Bookman Old Style"/>
          <w:sz w:val="24"/>
          <w:szCs w:val="24"/>
          <w:lang w:eastAsia="ru-RU"/>
        </w:rPr>
        <w:t>с.</w:t>
      </w:r>
      <w:r w:rsidR="00D46F99">
        <w:rPr>
          <w:rFonts w:ascii="Bookman Old Style" w:eastAsia="Times New Roman" w:hAnsi="Bookman Old Style"/>
          <w:sz w:val="24"/>
          <w:szCs w:val="24"/>
          <w:lang w:eastAsia="ru-RU"/>
        </w:rPr>
        <w:t>Виноградное</w:t>
      </w:r>
      <w:r w:rsidR="00256D82" w:rsidRPr="00256D82">
        <w:rPr>
          <w:rFonts w:ascii="Bookman Old Style" w:eastAsia="Times New Roman" w:hAnsi="Bookman Old Style"/>
          <w:sz w:val="24"/>
          <w:szCs w:val="24"/>
          <w:lang w:eastAsia="ru-RU"/>
        </w:rPr>
        <w:t xml:space="preserve">, ул. </w:t>
      </w:r>
      <w:r w:rsidR="0098078E">
        <w:rPr>
          <w:rFonts w:ascii="Bookman Old Style" w:eastAsia="Times New Roman" w:hAnsi="Bookman Old Style"/>
          <w:sz w:val="24"/>
          <w:szCs w:val="24"/>
          <w:lang w:eastAsia="ru-RU"/>
        </w:rPr>
        <w:t>Советск</w:t>
      </w:r>
      <w:r w:rsidR="00256D82" w:rsidRPr="00256D82">
        <w:rPr>
          <w:rFonts w:ascii="Bookman Old Style" w:eastAsia="Times New Roman" w:hAnsi="Bookman Old Style"/>
          <w:sz w:val="24"/>
          <w:szCs w:val="24"/>
          <w:lang w:eastAsia="ru-RU"/>
        </w:rPr>
        <w:t xml:space="preserve">ая, </w:t>
      </w:r>
      <w:r w:rsidR="00D46F99">
        <w:rPr>
          <w:rFonts w:ascii="Bookman Old Style" w:eastAsia="Times New Roman" w:hAnsi="Bookman Old Style"/>
          <w:sz w:val="24"/>
          <w:szCs w:val="24"/>
          <w:lang w:eastAsia="ru-RU"/>
        </w:rPr>
        <w:t>3</w:t>
      </w:r>
      <w:r w:rsidR="00256D82" w:rsidRPr="00256D82">
        <w:rPr>
          <w:rFonts w:ascii="Bookman Old Style" w:eastAsia="Times New Roman" w:hAnsi="Bookman Old Style"/>
          <w:sz w:val="24"/>
          <w:szCs w:val="24"/>
          <w:lang w:eastAsia="ru-RU"/>
        </w:rPr>
        <w:t xml:space="preserve"> и разместить на официальном сайте Администрации местного самоуправления </w:t>
      </w:r>
      <w:r w:rsidR="00D46F99">
        <w:rPr>
          <w:rFonts w:ascii="Bookman Old Style" w:hAnsi="Bookman Old Style"/>
        </w:rPr>
        <w:t>Виноградненского</w:t>
      </w:r>
      <w:r w:rsidR="00256D82" w:rsidRPr="00256D82">
        <w:rPr>
          <w:rFonts w:ascii="Bookman Old Style" w:eastAsia="Times New Roman" w:hAnsi="Bookman Old Style"/>
          <w:sz w:val="24"/>
          <w:szCs w:val="24"/>
          <w:lang w:eastAsia="ru-RU"/>
        </w:rPr>
        <w:t xml:space="preserve">  сельского поселения в сети «интернет».</w:t>
      </w:r>
    </w:p>
    <w:p w:rsidR="00256D82" w:rsidRPr="00256D82" w:rsidRDefault="00786979" w:rsidP="00256D82">
      <w:pPr>
        <w:suppressAutoHyphens w:val="0"/>
        <w:jc w:val="both"/>
        <w:rPr>
          <w:rFonts w:ascii="Bookman Old Style" w:hAnsi="Bookman Old Style"/>
          <w:lang w:eastAsia="ru-RU"/>
        </w:rPr>
      </w:pPr>
      <w:r>
        <w:rPr>
          <w:rFonts w:ascii="Bookman Old Style" w:hAnsi="Bookman Old Style"/>
        </w:rPr>
        <w:t>4</w:t>
      </w:r>
      <w:r w:rsidR="00F6582F" w:rsidRPr="00256D82">
        <w:rPr>
          <w:rFonts w:ascii="Bookman Old Style" w:hAnsi="Bookman Old Style"/>
        </w:rPr>
        <w:t>.</w:t>
      </w:r>
      <w:r w:rsidR="00256D82" w:rsidRPr="00256D82">
        <w:rPr>
          <w:rFonts w:ascii="Bookman Old Style" w:hAnsi="Bookman Old Style"/>
          <w:lang w:eastAsia="ru-RU"/>
        </w:rPr>
        <w:t xml:space="preserve"> Настоящее решение вступает в силу с момента официального опубликования.</w:t>
      </w:r>
    </w:p>
    <w:p w:rsidR="009904FC" w:rsidRPr="00945B4B" w:rsidRDefault="009904FC" w:rsidP="009904FC">
      <w:pPr>
        <w:rPr>
          <w:rFonts w:ascii="Bookman Old Style" w:hAnsi="Bookman Old Style"/>
        </w:rPr>
      </w:pPr>
    </w:p>
    <w:p w:rsidR="00786979" w:rsidRDefault="00786979" w:rsidP="0068449E">
      <w:pPr>
        <w:rPr>
          <w:rFonts w:ascii="Bookman Old Style" w:hAnsi="Bookman Old Style"/>
        </w:rPr>
      </w:pPr>
    </w:p>
    <w:p w:rsidR="00786979" w:rsidRDefault="00786979" w:rsidP="0068449E">
      <w:pPr>
        <w:rPr>
          <w:rFonts w:ascii="Bookman Old Style" w:hAnsi="Bookman Old Style"/>
        </w:rPr>
      </w:pPr>
    </w:p>
    <w:p w:rsidR="00786979" w:rsidRDefault="00786979" w:rsidP="0068449E">
      <w:pPr>
        <w:rPr>
          <w:rFonts w:ascii="Bookman Old Style" w:hAnsi="Bookman Old Style"/>
        </w:rPr>
      </w:pPr>
    </w:p>
    <w:p w:rsidR="00786979" w:rsidRDefault="00786979" w:rsidP="0068449E">
      <w:pPr>
        <w:rPr>
          <w:rFonts w:ascii="Bookman Old Style" w:hAnsi="Bookman Old Style"/>
        </w:rPr>
      </w:pPr>
    </w:p>
    <w:p w:rsidR="009904FC" w:rsidRDefault="009904FC" w:rsidP="0068449E">
      <w:pPr>
        <w:rPr>
          <w:rFonts w:ascii="Bookman Old Style" w:hAnsi="Bookman Old Style"/>
        </w:rPr>
      </w:pPr>
      <w:r w:rsidRPr="00945B4B">
        <w:rPr>
          <w:rFonts w:ascii="Bookman Old Style" w:hAnsi="Bookman Old Style"/>
        </w:rPr>
        <w:t xml:space="preserve">Глава </w:t>
      </w:r>
      <w:r w:rsidR="00D46F99">
        <w:rPr>
          <w:rFonts w:ascii="Bookman Old Style" w:hAnsi="Bookman Old Style"/>
        </w:rPr>
        <w:t>Виноградненского</w:t>
      </w:r>
      <w:r>
        <w:rPr>
          <w:rFonts w:ascii="Bookman Old Style" w:hAnsi="Bookman Old Style"/>
        </w:rPr>
        <w:t xml:space="preserve"> сельского поселения                               </w:t>
      </w:r>
      <w:r w:rsidR="00D46F99">
        <w:rPr>
          <w:rFonts w:ascii="Bookman Old Style" w:hAnsi="Bookman Old Style"/>
        </w:rPr>
        <w:t xml:space="preserve">Л.Г. </w:t>
      </w:r>
      <w:proofErr w:type="spellStart"/>
      <w:r w:rsidR="00D46F99">
        <w:rPr>
          <w:rFonts w:ascii="Bookman Old Style" w:hAnsi="Bookman Old Style"/>
        </w:rPr>
        <w:t>Гугиева</w:t>
      </w:r>
      <w:proofErr w:type="spellEnd"/>
    </w:p>
    <w:p w:rsidR="001728EC" w:rsidRDefault="001728EC" w:rsidP="0068449E">
      <w:pPr>
        <w:rPr>
          <w:rFonts w:ascii="Bookman Old Style" w:hAnsi="Bookman Old Style"/>
        </w:rPr>
      </w:pPr>
    </w:p>
    <w:p w:rsidR="001728EC" w:rsidRPr="00945B4B" w:rsidRDefault="001728EC" w:rsidP="0068449E">
      <w:pPr>
        <w:rPr>
          <w:rFonts w:ascii="Bookman Old Style" w:hAnsi="Bookman Old Style"/>
        </w:rPr>
      </w:pPr>
    </w:p>
    <w:p w:rsidR="009904FC" w:rsidRDefault="009904FC" w:rsidP="00F6582F">
      <w:pPr>
        <w:rPr>
          <w:rFonts w:ascii="Bookman Old Style" w:hAnsi="Bookman Old Style"/>
        </w:rPr>
      </w:pPr>
    </w:p>
    <w:tbl>
      <w:tblPr>
        <w:tblStyle w:val="a3"/>
        <w:tblW w:w="10031" w:type="dxa"/>
        <w:tblLook w:val="04A0"/>
      </w:tblPr>
      <w:tblGrid>
        <w:gridCol w:w="1526"/>
        <w:gridCol w:w="7654"/>
        <w:gridCol w:w="851"/>
      </w:tblGrid>
      <w:tr w:rsidR="0068449E" w:rsidTr="00FD206F">
        <w:tc>
          <w:tcPr>
            <w:tcW w:w="1526" w:type="dxa"/>
          </w:tcPr>
          <w:p w:rsidR="0068449E" w:rsidRPr="00450459" w:rsidRDefault="0068449E" w:rsidP="00FD206F">
            <w:pPr>
              <w:suppressAutoHyphens w:val="0"/>
              <w:autoSpaceDE w:val="0"/>
              <w:jc w:val="center"/>
              <w:rPr>
                <w:rFonts w:ascii="Bookman Old Style" w:hAnsi="Bookman Old Style"/>
                <w:b/>
                <w:bCs/>
                <w:lang w:eastAsia="ru-RU"/>
              </w:rPr>
            </w:pPr>
            <w:r w:rsidRPr="00450459">
              <w:rPr>
                <w:rFonts w:ascii="Bookman Old Style" w:hAnsi="Bookman Old Style"/>
                <w:b/>
                <w:bCs/>
                <w:lang w:eastAsia="ru-RU"/>
              </w:rPr>
              <w:lastRenderedPageBreak/>
              <w:t>Статья</w:t>
            </w:r>
          </w:p>
        </w:tc>
        <w:tc>
          <w:tcPr>
            <w:tcW w:w="7654" w:type="dxa"/>
          </w:tcPr>
          <w:p w:rsidR="0068449E" w:rsidRPr="00450459" w:rsidRDefault="0068449E" w:rsidP="00FD206F">
            <w:pPr>
              <w:suppressAutoHyphens w:val="0"/>
              <w:autoSpaceDE w:val="0"/>
              <w:jc w:val="center"/>
              <w:rPr>
                <w:rFonts w:ascii="Bookman Old Style" w:hAnsi="Bookman Old Style"/>
                <w:b/>
                <w:bCs/>
                <w:lang w:eastAsia="ru-RU"/>
              </w:rPr>
            </w:pPr>
            <w:r w:rsidRPr="00450459">
              <w:rPr>
                <w:rFonts w:ascii="Bookman Old Style" w:hAnsi="Bookman Old Style"/>
                <w:b/>
                <w:bCs/>
                <w:lang w:eastAsia="ru-RU"/>
              </w:rPr>
              <w:t>СОДЕРЖАНИЕ</w:t>
            </w:r>
          </w:p>
        </w:tc>
        <w:tc>
          <w:tcPr>
            <w:tcW w:w="851" w:type="dxa"/>
          </w:tcPr>
          <w:p w:rsidR="0068449E" w:rsidRPr="00450459" w:rsidRDefault="0068449E" w:rsidP="00FD206F">
            <w:pPr>
              <w:jc w:val="center"/>
              <w:rPr>
                <w:b/>
              </w:rPr>
            </w:pPr>
            <w:r w:rsidRPr="00450459">
              <w:rPr>
                <w:b/>
              </w:rPr>
              <w:t>Стр.</w:t>
            </w:r>
          </w:p>
        </w:tc>
      </w:tr>
      <w:tr w:rsidR="0068449E" w:rsidTr="00FD206F">
        <w:tc>
          <w:tcPr>
            <w:tcW w:w="1526" w:type="dxa"/>
          </w:tcPr>
          <w:p w:rsidR="0068449E" w:rsidRPr="00BF2285"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 xml:space="preserve">Статья 1. </w:t>
            </w:r>
          </w:p>
        </w:tc>
        <w:tc>
          <w:tcPr>
            <w:tcW w:w="7654" w:type="dxa"/>
          </w:tcPr>
          <w:p w:rsidR="0068449E" w:rsidRPr="00BF2285"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Общие положения</w:t>
            </w:r>
          </w:p>
        </w:tc>
        <w:tc>
          <w:tcPr>
            <w:tcW w:w="851" w:type="dxa"/>
          </w:tcPr>
          <w:p w:rsidR="0068449E" w:rsidRDefault="0068449E" w:rsidP="00FD206F"/>
        </w:tc>
      </w:tr>
      <w:tr w:rsidR="0068449E" w:rsidTr="00FD206F">
        <w:tc>
          <w:tcPr>
            <w:tcW w:w="1526" w:type="dxa"/>
          </w:tcPr>
          <w:p w:rsidR="0068449E" w:rsidRPr="00BF2285" w:rsidRDefault="0068449E" w:rsidP="00FD206F">
            <w:pPr>
              <w:suppressAutoHyphens w:val="0"/>
              <w:autoSpaceDE w:val="0"/>
              <w:rPr>
                <w:rFonts w:ascii="Bookman Old Style" w:hAnsi="Bookman Old Style"/>
                <w:lang w:eastAsia="ru-RU"/>
              </w:rPr>
            </w:pPr>
            <w:r w:rsidRPr="00BF2285">
              <w:rPr>
                <w:rFonts w:ascii="Bookman Old Style" w:hAnsi="Bookman Old Style"/>
                <w:bCs/>
                <w:lang w:eastAsia="ru-RU"/>
              </w:rPr>
              <w:t>Статья 2.</w:t>
            </w:r>
          </w:p>
        </w:tc>
        <w:tc>
          <w:tcPr>
            <w:tcW w:w="7654" w:type="dxa"/>
          </w:tcPr>
          <w:p w:rsidR="0068449E" w:rsidRPr="00BF2285" w:rsidRDefault="0068449E" w:rsidP="00FD206F">
            <w:pPr>
              <w:autoSpaceDE w:val="0"/>
              <w:rPr>
                <w:rFonts w:ascii="Bookman Old Style" w:hAnsi="Bookman Old Style"/>
                <w:lang w:eastAsia="ru-RU"/>
              </w:rPr>
            </w:pPr>
            <w:r w:rsidRPr="00BF2285">
              <w:rPr>
                <w:rFonts w:ascii="Bookman Old Style" w:hAnsi="Bookman Old Style"/>
                <w:bCs/>
                <w:lang w:eastAsia="ru-RU"/>
              </w:rPr>
              <w:t>Термины и определения</w:t>
            </w:r>
          </w:p>
        </w:tc>
        <w:tc>
          <w:tcPr>
            <w:tcW w:w="851" w:type="dxa"/>
          </w:tcPr>
          <w:p w:rsidR="0068449E" w:rsidRDefault="0068449E" w:rsidP="00FD206F"/>
        </w:tc>
      </w:tr>
      <w:tr w:rsidR="0068449E" w:rsidTr="00FD206F">
        <w:tc>
          <w:tcPr>
            <w:tcW w:w="1526" w:type="dxa"/>
          </w:tcPr>
          <w:p w:rsidR="0068449E" w:rsidRPr="00BF2285" w:rsidRDefault="0068449E" w:rsidP="00FD206F">
            <w:pPr>
              <w:suppressAutoHyphens w:val="0"/>
              <w:autoSpaceDE w:val="0"/>
              <w:rPr>
                <w:rFonts w:ascii="Bookman Old Style" w:hAnsi="Bookman Old Style"/>
                <w:lang w:eastAsia="ru-RU"/>
              </w:rPr>
            </w:pPr>
            <w:r w:rsidRPr="00BF2285">
              <w:rPr>
                <w:rFonts w:ascii="Bookman Old Style" w:hAnsi="Bookman Old Style"/>
                <w:bCs/>
                <w:lang w:eastAsia="ru-RU"/>
              </w:rPr>
              <w:t>Статья 3.</w:t>
            </w:r>
          </w:p>
        </w:tc>
        <w:tc>
          <w:tcPr>
            <w:tcW w:w="7654" w:type="dxa"/>
          </w:tcPr>
          <w:p w:rsidR="0068449E" w:rsidRPr="00BF2285" w:rsidRDefault="0068449E" w:rsidP="00FD206F">
            <w:pPr>
              <w:autoSpaceDE w:val="0"/>
              <w:rPr>
                <w:rFonts w:ascii="Bookman Old Style" w:hAnsi="Bookman Old Style"/>
                <w:lang w:eastAsia="ru-RU"/>
              </w:rPr>
            </w:pPr>
            <w:r w:rsidRPr="00BF2285">
              <w:rPr>
                <w:rFonts w:ascii="Bookman Old Style" w:hAnsi="Bookman Old Style"/>
                <w:bCs/>
                <w:lang w:eastAsia="ru-RU"/>
              </w:rPr>
              <w:t>Объекты и субъекты благоустройства</w:t>
            </w:r>
          </w:p>
        </w:tc>
        <w:tc>
          <w:tcPr>
            <w:tcW w:w="851" w:type="dxa"/>
          </w:tcPr>
          <w:p w:rsidR="0068449E" w:rsidRDefault="0068449E" w:rsidP="00FD206F"/>
        </w:tc>
      </w:tr>
      <w:tr w:rsidR="0068449E" w:rsidTr="00FD206F">
        <w:tc>
          <w:tcPr>
            <w:tcW w:w="1526" w:type="dxa"/>
          </w:tcPr>
          <w:p w:rsidR="0068449E" w:rsidRDefault="0068449E" w:rsidP="00FD206F">
            <w:pPr>
              <w:suppressAutoHyphens w:val="0"/>
              <w:autoSpaceDE w:val="0"/>
              <w:jc w:val="both"/>
              <w:rPr>
                <w:rFonts w:ascii="Bookman Old Style" w:hAnsi="Bookman Old Style"/>
                <w:bCs/>
                <w:lang w:eastAsia="ru-RU"/>
              </w:rPr>
            </w:pPr>
            <w:r w:rsidRPr="00BF2285">
              <w:rPr>
                <w:rFonts w:ascii="Bookman Old Style" w:hAnsi="Bookman Old Style"/>
                <w:bCs/>
                <w:lang w:eastAsia="ru-RU"/>
              </w:rPr>
              <w:t>Статья 4.</w:t>
            </w:r>
          </w:p>
          <w:p w:rsidR="0068449E" w:rsidRPr="00BF2285"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 xml:space="preserve">Порядок участия физических и юридических лиц в </w:t>
            </w:r>
            <w:r>
              <w:rPr>
                <w:rFonts w:ascii="Bookman Old Style" w:hAnsi="Bookman Old Style"/>
                <w:bCs/>
                <w:lang w:eastAsia="ru-RU"/>
              </w:rPr>
              <w:t xml:space="preserve">           </w:t>
            </w:r>
            <w:r w:rsidRPr="00BF2285">
              <w:rPr>
                <w:rFonts w:ascii="Bookman Old Style" w:hAnsi="Bookman Old Style"/>
                <w:bCs/>
                <w:lang w:eastAsia="ru-RU"/>
              </w:rPr>
              <w:t>благоустройстве прилегающих территорий</w:t>
            </w:r>
          </w:p>
        </w:tc>
        <w:tc>
          <w:tcPr>
            <w:tcW w:w="851" w:type="dxa"/>
          </w:tcPr>
          <w:p w:rsidR="0068449E" w:rsidRDefault="0068449E" w:rsidP="00FD206F"/>
        </w:tc>
      </w:tr>
      <w:tr w:rsidR="0068449E" w:rsidTr="00FD206F">
        <w:tc>
          <w:tcPr>
            <w:tcW w:w="1526" w:type="dxa"/>
          </w:tcPr>
          <w:p w:rsidR="0068449E" w:rsidRPr="00BF2285" w:rsidRDefault="0068449E" w:rsidP="00FD206F">
            <w:pPr>
              <w:suppressAutoHyphens w:val="0"/>
              <w:autoSpaceDE w:val="0"/>
              <w:jc w:val="both"/>
              <w:rPr>
                <w:rFonts w:ascii="Bookman Old Style" w:hAnsi="Bookman Old Style"/>
                <w:lang w:eastAsia="ru-RU"/>
              </w:rPr>
            </w:pPr>
            <w:r w:rsidRPr="00BF2285">
              <w:rPr>
                <w:rFonts w:ascii="Bookman Old Style" w:hAnsi="Bookman Old Style"/>
                <w:bCs/>
                <w:lang w:eastAsia="ru-RU"/>
              </w:rPr>
              <w:t>Статья 5.</w:t>
            </w:r>
          </w:p>
        </w:tc>
        <w:tc>
          <w:tcPr>
            <w:tcW w:w="7654" w:type="dxa"/>
          </w:tcPr>
          <w:p w:rsidR="0068449E" w:rsidRPr="00BF2285" w:rsidRDefault="0068449E" w:rsidP="00FD206F">
            <w:pPr>
              <w:autoSpaceDE w:val="0"/>
              <w:rPr>
                <w:rFonts w:ascii="Bookman Old Style" w:hAnsi="Bookman Old Style"/>
                <w:lang w:eastAsia="ru-RU"/>
              </w:rPr>
            </w:pPr>
            <w:r w:rsidRPr="00BF2285">
              <w:rPr>
                <w:rFonts w:ascii="Bookman Old Style" w:hAnsi="Bookman Old Style"/>
                <w:bCs/>
                <w:lang w:eastAsia="ru-RU"/>
              </w:rPr>
              <w:t>Содержание и уборка прилегающих территорий</w:t>
            </w:r>
          </w:p>
        </w:tc>
        <w:tc>
          <w:tcPr>
            <w:tcW w:w="851" w:type="dxa"/>
          </w:tcPr>
          <w:p w:rsidR="0068449E" w:rsidRDefault="0068449E" w:rsidP="00FD206F"/>
        </w:tc>
      </w:tr>
      <w:tr w:rsidR="0068449E" w:rsidTr="00FD206F">
        <w:tc>
          <w:tcPr>
            <w:tcW w:w="1526" w:type="dxa"/>
          </w:tcPr>
          <w:p w:rsidR="0068449E"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Статья 6.</w:t>
            </w:r>
          </w:p>
          <w:p w:rsidR="0068449E" w:rsidRPr="00BF2285" w:rsidRDefault="0068449E" w:rsidP="00FD206F">
            <w:pPr>
              <w:suppressAutoHyphens w:val="0"/>
              <w:autoSpaceDE w:val="0"/>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Организ</w:t>
            </w:r>
            <w:r>
              <w:rPr>
                <w:rFonts w:ascii="Bookman Old Style" w:hAnsi="Bookman Old Style"/>
                <w:bCs/>
                <w:lang w:eastAsia="ru-RU"/>
              </w:rPr>
              <w:t xml:space="preserve">ации благоустройства придомовых </w:t>
            </w:r>
            <w:r w:rsidRPr="00BF2285">
              <w:rPr>
                <w:rFonts w:ascii="Bookman Old Style" w:hAnsi="Bookman Old Style"/>
                <w:bCs/>
                <w:lang w:eastAsia="ru-RU"/>
              </w:rPr>
              <w:t xml:space="preserve">территорий, </w:t>
            </w:r>
            <w:r>
              <w:rPr>
                <w:rFonts w:ascii="Bookman Old Style" w:hAnsi="Bookman Old Style"/>
                <w:bCs/>
                <w:lang w:eastAsia="ru-RU"/>
              </w:rPr>
              <w:t xml:space="preserve">территорий индивидуальных жилых </w:t>
            </w:r>
            <w:r w:rsidRPr="00BF2285">
              <w:rPr>
                <w:rFonts w:ascii="Bookman Old Style" w:hAnsi="Bookman Old Style"/>
                <w:bCs/>
                <w:lang w:eastAsia="ru-RU"/>
              </w:rPr>
              <w:t>домов.</w:t>
            </w:r>
          </w:p>
        </w:tc>
        <w:tc>
          <w:tcPr>
            <w:tcW w:w="851" w:type="dxa"/>
          </w:tcPr>
          <w:p w:rsidR="0068449E" w:rsidRDefault="0068449E" w:rsidP="00FD206F"/>
        </w:tc>
      </w:tr>
      <w:tr w:rsidR="0068449E" w:rsidTr="00FD206F">
        <w:tc>
          <w:tcPr>
            <w:tcW w:w="1526" w:type="dxa"/>
          </w:tcPr>
          <w:p w:rsidR="0068449E" w:rsidRDefault="0068449E" w:rsidP="00FD206F">
            <w:pPr>
              <w:suppressAutoHyphens w:val="0"/>
              <w:autoSpaceDE w:val="0"/>
              <w:jc w:val="both"/>
              <w:rPr>
                <w:rFonts w:ascii="Bookman Old Style" w:hAnsi="Bookman Old Style"/>
                <w:bCs/>
                <w:lang w:eastAsia="ru-RU"/>
              </w:rPr>
            </w:pPr>
            <w:r w:rsidRPr="00BF2285">
              <w:rPr>
                <w:rFonts w:ascii="Bookman Old Style" w:hAnsi="Bookman Old Style"/>
                <w:bCs/>
                <w:lang w:eastAsia="ru-RU"/>
              </w:rPr>
              <w:t>Статья 7.</w:t>
            </w:r>
          </w:p>
          <w:p w:rsidR="0068449E" w:rsidRDefault="0068449E" w:rsidP="00FD206F">
            <w:pPr>
              <w:suppressAutoHyphens w:val="0"/>
              <w:autoSpaceDE w:val="0"/>
              <w:jc w:val="both"/>
              <w:rPr>
                <w:rFonts w:ascii="Bookman Old Style" w:hAnsi="Bookman Old Style"/>
                <w:bCs/>
                <w:lang w:eastAsia="ru-RU"/>
              </w:rPr>
            </w:pPr>
          </w:p>
          <w:p w:rsidR="0068449E" w:rsidRPr="00BF2285"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 xml:space="preserve">Организации благоустройства территории </w:t>
            </w:r>
            <w:r>
              <w:rPr>
                <w:rFonts w:ascii="Bookman Old Style" w:hAnsi="Bookman Old Style"/>
                <w:bCs/>
                <w:lang w:eastAsia="ru-RU"/>
              </w:rPr>
              <w:t xml:space="preserve">  </w:t>
            </w:r>
            <w:r w:rsidRPr="00BF2285">
              <w:rPr>
                <w:rFonts w:ascii="Bookman Old Style" w:hAnsi="Bookman Old Style"/>
                <w:bCs/>
                <w:lang w:eastAsia="ru-RU"/>
              </w:rPr>
              <w:t xml:space="preserve">административных объектов, объектов социальной </w:t>
            </w:r>
            <w:r>
              <w:rPr>
                <w:rFonts w:ascii="Bookman Old Style" w:hAnsi="Bookman Old Style"/>
                <w:bCs/>
                <w:lang w:eastAsia="ru-RU"/>
              </w:rPr>
              <w:t xml:space="preserve"> </w:t>
            </w:r>
            <w:r w:rsidRPr="00BF2285">
              <w:rPr>
                <w:rFonts w:ascii="Bookman Old Style" w:hAnsi="Bookman Old Style"/>
                <w:bCs/>
                <w:lang w:eastAsia="ru-RU"/>
              </w:rPr>
              <w:t>сферы, торговли, общественного питания</w:t>
            </w:r>
          </w:p>
        </w:tc>
        <w:tc>
          <w:tcPr>
            <w:tcW w:w="851" w:type="dxa"/>
          </w:tcPr>
          <w:p w:rsidR="0068449E" w:rsidRDefault="0068449E" w:rsidP="00FD206F"/>
        </w:tc>
      </w:tr>
      <w:tr w:rsidR="00FD206F" w:rsidTr="00FD206F">
        <w:tc>
          <w:tcPr>
            <w:tcW w:w="1526" w:type="dxa"/>
          </w:tcPr>
          <w:p w:rsidR="00FD206F" w:rsidRPr="00FD206F" w:rsidRDefault="00FD206F" w:rsidP="00FD206F">
            <w:pPr>
              <w:suppressAutoHyphens w:val="0"/>
              <w:autoSpaceDE w:val="0"/>
              <w:jc w:val="both"/>
              <w:rPr>
                <w:rFonts w:ascii="Bookman Old Style" w:hAnsi="Bookman Old Style"/>
                <w:bCs/>
                <w:lang w:eastAsia="ru-RU"/>
              </w:rPr>
            </w:pPr>
            <w:r w:rsidRPr="00FD206F">
              <w:rPr>
                <w:rFonts w:ascii="Bookman Old Style" w:hAnsi="Bookman Old Style"/>
                <w:bCs/>
                <w:lang w:eastAsia="ru-RU"/>
              </w:rPr>
              <w:t>Статья 8.</w:t>
            </w:r>
          </w:p>
        </w:tc>
        <w:tc>
          <w:tcPr>
            <w:tcW w:w="7654" w:type="dxa"/>
          </w:tcPr>
          <w:p w:rsidR="00FD206F" w:rsidRPr="00D46F99" w:rsidRDefault="00FD206F" w:rsidP="00FD206F">
            <w:pPr>
              <w:suppressAutoHyphens w:val="0"/>
              <w:autoSpaceDE w:val="0"/>
              <w:jc w:val="both"/>
              <w:rPr>
                <w:rFonts w:ascii="Bookman Old Style" w:hAnsi="Bookman Old Style"/>
                <w:lang w:eastAsia="ru-RU"/>
              </w:rPr>
            </w:pPr>
            <w:r w:rsidRPr="00D46F99">
              <w:rPr>
                <w:rFonts w:ascii="Bookman Old Style" w:hAnsi="Bookman Old Style"/>
                <w:bCs/>
                <w:lang w:eastAsia="ru-RU"/>
              </w:rPr>
              <w:t xml:space="preserve">Организации благоустройства территорий розничных рынков и ярмарок </w:t>
            </w:r>
          </w:p>
        </w:tc>
        <w:tc>
          <w:tcPr>
            <w:tcW w:w="851" w:type="dxa"/>
          </w:tcPr>
          <w:p w:rsidR="00FD206F" w:rsidRDefault="00FD206F" w:rsidP="00FD206F"/>
        </w:tc>
      </w:tr>
      <w:tr w:rsidR="0068449E" w:rsidTr="00FD206F">
        <w:tc>
          <w:tcPr>
            <w:tcW w:w="1526" w:type="dxa"/>
          </w:tcPr>
          <w:p w:rsidR="0068449E" w:rsidRPr="00450459" w:rsidRDefault="00FD206F" w:rsidP="00FD206F">
            <w:pPr>
              <w:suppressAutoHyphens w:val="0"/>
              <w:autoSpaceDE w:val="0"/>
              <w:rPr>
                <w:rFonts w:ascii="Bookman Old Style" w:hAnsi="Bookman Old Style"/>
                <w:bCs/>
                <w:lang w:eastAsia="ru-RU"/>
              </w:rPr>
            </w:pPr>
            <w:r>
              <w:rPr>
                <w:rFonts w:ascii="Bookman Old Style" w:hAnsi="Bookman Old Style"/>
                <w:bCs/>
                <w:lang w:eastAsia="ru-RU"/>
              </w:rPr>
              <w:t>Статья 9</w:t>
            </w:r>
            <w:r w:rsidR="0068449E" w:rsidRPr="00BF2285">
              <w:rPr>
                <w:rFonts w:ascii="Bookman Old Style" w:hAnsi="Bookman Old Style"/>
                <w:bCs/>
                <w:lang w:eastAsia="ru-RU"/>
              </w:rPr>
              <w:t>.</w:t>
            </w: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Организации благоустройства мест для отдыха населения</w:t>
            </w:r>
          </w:p>
        </w:tc>
        <w:tc>
          <w:tcPr>
            <w:tcW w:w="851" w:type="dxa"/>
          </w:tcPr>
          <w:p w:rsidR="0068449E" w:rsidRDefault="0068449E" w:rsidP="00FD206F"/>
        </w:tc>
      </w:tr>
      <w:tr w:rsidR="0068449E"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10</w:t>
            </w:r>
            <w:r w:rsidR="0068449E" w:rsidRPr="00BF2285">
              <w:rPr>
                <w:rFonts w:ascii="Bookman Old Style" w:hAnsi="Bookman Old Style"/>
                <w:bCs/>
                <w:lang w:eastAsia="ru-RU"/>
              </w:rPr>
              <w:t>.</w:t>
            </w:r>
          </w:p>
          <w:p w:rsidR="0068449E" w:rsidRDefault="0068449E" w:rsidP="00FD206F">
            <w:pPr>
              <w:suppressAutoHyphens w:val="0"/>
              <w:autoSpaceDE w:val="0"/>
              <w:jc w:val="both"/>
              <w:rPr>
                <w:rFonts w:ascii="Bookman Old Style" w:hAnsi="Bookman Old Style"/>
                <w:bCs/>
                <w:lang w:eastAsia="ru-RU"/>
              </w:rPr>
            </w:pPr>
          </w:p>
          <w:p w:rsidR="0068449E" w:rsidRPr="00BF2285"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 xml:space="preserve">Содержание автомобильных дорог общего пользования местного значения, внутриквартальных проездов не входящих в состав придомовой территории </w:t>
            </w:r>
          </w:p>
        </w:tc>
        <w:tc>
          <w:tcPr>
            <w:tcW w:w="851" w:type="dxa"/>
          </w:tcPr>
          <w:p w:rsidR="0068449E" w:rsidRDefault="0068449E" w:rsidP="00FD206F"/>
        </w:tc>
      </w:tr>
      <w:tr w:rsidR="00FD206F" w:rsidTr="00FD206F">
        <w:tc>
          <w:tcPr>
            <w:tcW w:w="1526" w:type="dxa"/>
          </w:tcPr>
          <w:p w:rsidR="00FD206F" w:rsidRPr="00FD206F" w:rsidRDefault="00FD206F" w:rsidP="00FD206F">
            <w:pPr>
              <w:suppressAutoHyphens w:val="0"/>
              <w:autoSpaceDE w:val="0"/>
              <w:jc w:val="both"/>
              <w:rPr>
                <w:rFonts w:ascii="Bookman Old Style" w:hAnsi="Bookman Old Style"/>
                <w:bCs/>
                <w:lang w:eastAsia="ru-RU"/>
              </w:rPr>
            </w:pPr>
            <w:r w:rsidRPr="00FD206F">
              <w:rPr>
                <w:rFonts w:ascii="Bookman Old Style" w:hAnsi="Bookman Old Style"/>
                <w:bCs/>
                <w:lang w:eastAsia="ru-RU"/>
              </w:rPr>
              <w:t>Статья 11.</w:t>
            </w:r>
          </w:p>
        </w:tc>
        <w:tc>
          <w:tcPr>
            <w:tcW w:w="7654" w:type="dxa"/>
          </w:tcPr>
          <w:p w:rsidR="00FD206F" w:rsidRPr="00D46F99" w:rsidRDefault="00FD206F" w:rsidP="00FD206F">
            <w:pPr>
              <w:suppressAutoHyphens w:val="0"/>
              <w:autoSpaceDE w:val="0"/>
              <w:rPr>
                <w:rFonts w:ascii="Bookman Old Style" w:hAnsi="Bookman Old Style"/>
                <w:lang w:eastAsia="ru-RU"/>
              </w:rPr>
            </w:pPr>
            <w:r w:rsidRPr="00D46F99">
              <w:rPr>
                <w:rFonts w:ascii="Bookman Old Style" w:hAnsi="Bookman Old Style"/>
                <w:bCs/>
                <w:lang w:eastAsia="ru-RU"/>
              </w:rPr>
              <w:t>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r w:rsidRPr="00D46F99">
              <w:rPr>
                <w:rFonts w:ascii="Bookman Old Style" w:hAnsi="Bookman Old Style"/>
                <w:lang w:eastAsia="ru-RU"/>
              </w:rPr>
              <w:t xml:space="preserve"> </w:t>
            </w:r>
          </w:p>
        </w:tc>
        <w:tc>
          <w:tcPr>
            <w:tcW w:w="851" w:type="dxa"/>
          </w:tcPr>
          <w:p w:rsidR="00FD206F" w:rsidRDefault="00FD206F" w:rsidP="00FD206F"/>
        </w:tc>
      </w:tr>
      <w:tr w:rsidR="0068449E" w:rsidTr="00FD206F">
        <w:tc>
          <w:tcPr>
            <w:tcW w:w="1526" w:type="dxa"/>
          </w:tcPr>
          <w:p w:rsidR="0068449E" w:rsidRPr="00450459" w:rsidRDefault="00FD206F" w:rsidP="00FD206F">
            <w:pPr>
              <w:suppressAutoHyphens w:val="0"/>
              <w:autoSpaceDE w:val="0"/>
              <w:rPr>
                <w:rFonts w:ascii="Bookman Old Style" w:hAnsi="Bookman Old Style"/>
                <w:bCs/>
                <w:lang w:eastAsia="ru-RU"/>
              </w:rPr>
            </w:pPr>
            <w:r>
              <w:rPr>
                <w:rFonts w:ascii="Bookman Old Style" w:hAnsi="Bookman Old Style"/>
                <w:bCs/>
                <w:lang w:eastAsia="ru-RU"/>
              </w:rPr>
              <w:t>Статья 12</w:t>
            </w:r>
            <w:r w:rsidR="0068449E" w:rsidRPr="00BF2285">
              <w:rPr>
                <w:rFonts w:ascii="Bookman Old Style" w:hAnsi="Bookman Old Style"/>
                <w:bCs/>
                <w:lang w:eastAsia="ru-RU"/>
              </w:rPr>
              <w:t>.</w:t>
            </w:r>
          </w:p>
        </w:tc>
        <w:tc>
          <w:tcPr>
            <w:tcW w:w="7654" w:type="dxa"/>
          </w:tcPr>
          <w:p w:rsidR="0068449E" w:rsidRPr="00450459" w:rsidRDefault="0068449E" w:rsidP="00FD206F">
            <w:pPr>
              <w:autoSpaceDE w:val="0"/>
              <w:rPr>
                <w:rFonts w:ascii="Bookman Old Style" w:hAnsi="Bookman Old Style"/>
                <w:bCs/>
                <w:lang w:eastAsia="ru-RU"/>
              </w:rPr>
            </w:pPr>
            <w:r w:rsidRPr="00BF2285">
              <w:rPr>
                <w:rFonts w:ascii="Bookman Old Style" w:hAnsi="Bookman Old Style"/>
                <w:bCs/>
                <w:lang w:eastAsia="ru-RU"/>
              </w:rPr>
              <w:t>Требования к производству земляных работ</w:t>
            </w:r>
          </w:p>
        </w:tc>
        <w:tc>
          <w:tcPr>
            <w:tcW w:w="851" w:type="dxa"/>
          </w:tcPr>
          <w:p w:rsidR="0068449E" w:rsidRDefault="0068449E" w:rsidP="00FD206F"/>
        </w:tc>
      </w:tr>
      <w:tr w:rsidR="0068449E"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13</w:t>
            </w:r>
            <w:r w:rsidR="0068449E" w:rsidRPr="00BF2285">
              <w:rPr>
                <w:rFonts w:ascii="Bookman Old Style" w:hAnsi="Bookman Old Style"/>
                <w:bCs/>
                <w:lang w:eastAsia="ru-RU"/>
              </w:rPr>
              <w:t>.</w:t>
            </w:r>
          </w:p>
          <w:p w:rsidR="0068449E" w:rsidRPr="00BF2285"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 xml:space="preserve">Требования к обустройству и содержанию строительных площадок </w:t>
            </w:r>
          </w:p>
        </w:tc>
        <w:tc>
          <w:tcPr>
            <w:tcW w:w="851" w:type="dxa"/>
          </w:tcPr>
          <w:p w:rsidR="0068449E" w:rsidRDefault="0068449E" w:rsidP="00FD206F"/>
        </w:tc>
      </w:tr>
      <w:tr w:rsidR="0068449E" w:rsidTr="00FD206F">
        <w:tc>
          <w:tcPr>
            <w:tcW w:w="1526" w:type="dxa"/>
          </w:tcPr>
          <w:p w:rsidR="0068449E" w:rsidRPr="00BF2285" w:rsidRDefault="00FD206F" w:rsidP="00FD206F">
            <w:pPr>
              <w:suppressAutoHyphens w:val="0"/>
              <w:autoSpaceDE w:val="0"/>
              <w:jc w:val="both"/>
              <w:rPr>
                <w:rFonts w:ascii="Bookman Old Style" w:hAnsi="Bookman Old Style"/>
                <w:lang w:eastAsia="ru-RU"/>
              </w:rPr>
            </w:pPr>
            <w:r>
              <w:rPr>
                <w:rFonts w:ascii="Bookman Old Style" w:hAnsi="Bookman Old Style"/>
                <w:bCs/>
                <w:lang w:eastAsia="ru-RU"/>
              </w:rPr>
              <w:t>Статья 14</w:t>
            </w:r>
            <w:r w:rsidR="0068449E" w:rsidRPr="00BF2285">
              <w:rPr>
                <w:rFonts w:ascii="Bookman Old Style" w:hAnsi="Bookman Old Style"/>
                <w:bCs/>
                <w:lang w:eastAsia="ru-RU"/>
              </w:rPr>
              <w:t>.</w:t>
            </w:r>
          </w:p>
        </w:tc>
        <w:tc>
          <w:tcPr>
            <w:tcW w:w="7654" w:type="dxa"/>
          </w:tcPr>
          <w:p w:rsidR="0068449E" w:rsidRPr="00BF2285" w:rsidRDefault="0068449E" w:rsidP="00FD206F">
            <w:pPr>
              <w:autoSpaceDE w:val="0"/>
              <w:rPr>
                <w:rFonts w:ascii="Bookman Old Style" w:hAnsi="Bookman Old Style"/>
                <w:lang w:eastAsia="ru-RU"/>
              </w:rPr>
            </w:pPr>
            <w:r w:rsidRPr="00BF2285">
              <w:rPr>
                <w:rFonts w:ascii="Bookman Old Style" w:hAnsi="Bookman Old Style"/>
                <w:bCs/>
                <w:lang w:eastAsia="ru-RU"/>
              </w:rPr>
              <w:t>Требования к содержанию наружного освещения</w:t>
            </w:r>
          </w:p>
        </w:tc>
        <w:tc>
          <w:tcPr>
            <w:tcW w:w="851" w:type="dxa"/>
          </w:tcPr>
          <w:p w:rsidR="0068449E" w:rsidRDefault="0068449E" w:rsidP="00FD206F"/>
        </w:tc>
      </w:tr>
      <w:tr w:rsidR="0068449E"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15</w:t>
            </w:r>
            <w:r w:rsidR="0068449E" w:rsidRPr="00BF2285">
              <w:rPr>
                <w:rFonts w:ascii="Bookman Old Style" w:hAnsi="Bookman Old Style"/>
                <w:bCs/>
                <w:lang w:eastAsia="ru-RU"/>
              </w:rPr>
              <w:t>.</w:t>
            </w:r>
          </w:p>
          <w:p w:rsidR="0068449E" w:rsidRDefault="0068449E" w:rsidP="00FD206F">
            <w:pPr>
              <w:suppressAutoHyphens w:val="0"/>
              <w:autoSpaceDE w:val="0"/>
              <w:jc w:val="both"/>
              <w:rPr>
                <w:rFonts w:ascii="Bookman Old Style" w:hAnsi="Bookman Old Style"/>
                <w:bCs/>
                <w:lang w:eastAsia="ru-RU"/>
              </w:rPr>
            </w:pPr>
          </w:p>
          <w:p w:rsidR="0068449E" w:rsidRPr="00BF2285"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 xml:space="preserve">Требования к размещению и содержанию рекламных конструкций, а также размещению информационно-печатной продукции </w:t>
            </w:r>
          </w:p>
        </w:tc>
        <w:tc>
          <w:tcPr>
            <w:tcW w:w="851" w:type="dxa"/>
          </w:tcPr>
          <w:p w:rsidR="0068449E" w:rsidRDefault="0068449E" w:rsidP="00FD206F"/>
        </w:tc>
      </w:tr>
      <w:tr w:rsidR="0068449E" w:rsidTr="00FD206F">
        <w:tc>
          <w:tcPr>
            <w:tcW w:w="1526" w:type="dxa"/>
          </w:tcPr>
          <w:p w:rsidR="0068449E" w:rsidRPr="00BF2285" w:rsidRDefault="0068449E" w:rsidP="00FD206F">
            <w:pPr>
              <w:suppressAutoHyphens w:val="0"/>
              <w:autoSpaceDE w:val="0"/>
              <w:jc w:val="both"/>
              <w:rPr>
                <w:rFonts w:ascii="Bookman Old Style" w:hAnsi="Bookman Old Style"/>
                <w:lang w:eastAsia="ru-RU"/>
              </w:rPr>
            </w:pPr>
            <w:r w:rsidRPr="00BF2285">
              <w:rPr>
                <w:rFonts w:ascii="Bookman Old Style" w:hAnsi="Bookman Old Style"/>
                <w:bCs/>
                <w:lang w:eastAsia="ru-RU"/>
              </w:rPr>
              <w:t xml:space="preserve">Статья </w:t>
            </w:r>
            <w:r w:rsidR="00FD206F">
              <w:rPr>
                <w:rFonts w:ascii="Bookman Old Style" w:hAnsi="Bookman Old Style"/>
                <w:bCs/>
                <w:lang w:eastAsia="ru-RU"/>
              </w:rPr>
              <w:t>16</w:t>
            </w:r>
            <w:r w:rsidRPr="00BF2285">
              <w:rPr>
                <w:rFonts w:ascii="Bookman Old Style" w:hAnsi="Bookman Old Style"/>
                <w:bCs/>
                <w:lang w:eastAsia="ru-RU"/>
              </w:rPr>
              <w:t>.</w:t>
            </w:r>
          </w:p>
        </w:tc>
        <w:tc>
          <w:tcPr>
            <w:tcW w:w="7654" w:type="dxa"/>
          </w:tcPr>
          <w:p w:rsidR="0068449E" w:rsidRPr="00BF2285" w:rsidRDefault="0068449E" w:rsidP="00FD206F">
            <w:pPr>
              <w:autoSpaceDE w:val="0"/>
              <w:rPr>
                <w:rFonts w:ascii="Bookman Old Style" w:hAnsi="Bookman Old Style"/>
                <w:lang w:eastAsia="ru-RU"/>
              </w:rPr>
            </w:pPr>
            <w:r w:rsidRPr="00BF2285">
              <w:rPr>
                <w:rFonts w:ascii="Bookman Old Style" w:hAnsi="Bookman Old Style"/>
                <w:bCs/>
                <w:lang w:eastAsia="ru-RU"/>
              </w:rPr>
              <w:t>Требования к содержанию малых архитектурных форм</w:t>
            </w:r>
          </w:p>
        </w:tc>
        <w:tc>
          <w:tcPr>
            <w:tcW w:w="851" w:type="dxa"/>
          </w:tcPr>
          <w:p w:rsidR="0068449E" w:rsidRDefault="0068449E" w:rsidP="00FD206F"/>
        </w:tc>
      </w:tr>
      <w:tr w:rsidR="0068449E" w:rsidRPr="007A3A20"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17</w:t>
            </w:r>
            <w:r w:rsidR="0068449E" w:rsidRPr="007A3A20">
              <w:rPr>
                <w:rFonts w:ascii="Bookman Old Style" w:hAnsi="Bookman Old Style"/>
                <w:bCs/>
                <w:lang w:eastAsia="ru-RU"/>
              </w:rPr>
              <w:t>.</w:t>
            </w:r>
          </w:p>
          <w:p w:rsidR="0068449E" w:rsidRPr="007A3A20"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7A3A20">
              <w:rPr>
                <w:rFonts w:ascii="Bookman Old Style" w:hAnsi="Bookman Old Style"/>
                <w:bCs/>
                <w:lang w:eastAsia="ru-RU"/>
              </w:rPr>
              <w:t>Требования к содержанию и ремонту фасадов зданий и сооружений</w:t>
            </w:r>
          </w:p>
        </w:tc>
        <w:tc>
          <w:tcPr>
            <w:tcW w:w="851" w:type="dxa"/>
          </w:tcPr>
          <w:p w:rsidR="0068449E" w:rsidRPr="007A3A20" w:rsidRDefault="0068449E" w:rsidP="00FD206F"/>
        </w:tc>
      </w:tr>
      <w:tr w:rsidR="0068449E" w:rsidRPr="007A3A20" w:rsidTr="00FD206F">
        <w:tc>
          <w:tcPr>
            <w:tcW w:w="1526" w:type="dxa"/>
          </w:tcPr>
          <w:p w:rsidR="0068449E" w:rsidRPr="00450459"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18</w:t>
            </w:r>
            <w:r w:rsidR="0068449E" w:rsidRPr="007A3A20">
              <w:rPr>
                <w:rFonts w:ascii="Bookman Old Style" w:hAnsi="Bookman Old Style"/>
                <w:bCs/>
                <w:lang w:eastAsia="ru-RU"/>
              </w:rPr>
              <w:t>.</w:t>
            </w:r>
          </w:p>
        </w:tc>
        <w:tc>
          <w:tcPr>
            <w:tcW w:w="7654" w:type="dxa"/>
          </w:tcPr>
          <w:p w:rsidR="0068449E" w:rsidRPr="00450459" w:rsidRDefault="0068449E" w:rsidP="00FD206F">
            <w:pPr>
              <w:suppressAutoHyphens w:val="0"/>
              <w:autoSpaceDE w:val="0"/>
              <w:rPr>
                <w:rFonts w:ascii="Bookman Old Style" w:hAnsi="Bookman Old Style"/>
                <w:bCs/>
                <w:lang w:eastAsia="ru-RU"/>
              </w:rPr>
            </w:pPr>
            <w:r w:rsidRPr="007A3A20">
              <w:rPr>
                <w:rFonts w:ascii="Bookman Old Style" w:hAnsi="Bookman Old Style"/>
                <w:bCs/>
                <w:lang w:eastAsia="ru-RU"/>
              </w:rPr>
              <w:t>Требования к некапитальным нестационарным объектам</w:t>
            </w:r>
          </w:p>
        </w:tc>
        <w:tc>
          <w:tcPr>
            <w:tcW w:w="851" w:type="dxa"/>
          </w:tcPr>
          <w:p w:rsidR="0068449E" w:rsidRPr="007A3A20" w:rsidRDefault="0068449E" w:rsidP="00FD206F"/>
        </w:tc>
      </w:tr>
      <w:tr w:rsidR="0068449E" w:rsidRPr="007A3A20"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19</w:t>
            </w:r>
            <w:r w:rsidR="0068449E" w:rsidRPr="007A3A20">
              <w:rPr>
                <w:rFonts w:ascii="Bookman Old Style" w:hAnsi="Bookman Old Style"/>
                <w:bCs/>
                <w:lang w:eastAsia="ru-RU"/>
              </w:rPr>
              <w:t>.</w:t>
            </w:r>
          </w:p>
          <w:p w:rsidR="0068449E" w:rsidRPr="007A3A20"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7A3A20">
              <w:rPr>
                <w:rFonts w:ascii="Bookman Old Style" w:hAnsi="Bookman Old Style"/>
                <w:bCs/>
                <w:lang w:eastAsia="ru-RU"/>
              </w:rPr>
              <w:t xml:space="preserve">Требования к доступности объектов для инвалидов и </w:t>
            </w:r>
            <w:proofErr w:type="spellStart"/>
            <w:r w:rsidRPr="007A3A20">
              <w:rPr>
                <w:rFonts w:ascii="Bookman Old Style" w:hAnsi="Bookman Old Style"/>
                <w:bCs/>
                <w:lang w:eastAsia="ru-RU"/>
              </w:rPr>
              <w:t>маломобильных</w:t>
            </w:r>
            <w:proofErr w:type="spellEnd"/>
            <w:r w:rsidRPr="007A3A20">
              <w:rPr>
                <w:rFonts w:ascii="Bookman Old Style" w:hAnsi="Bookman Old Style"/>
                <w:bCs/>
                <w:lang w:eastAsia="ru-RU"/>
              </w:rPr>
              <w:t xml:space="preserve"> групп граждан</w:t>
            </w:r>
          </w:p>
        </w:tc>
        <w:tc>
          <w:tcPr>
            <w:tcW w:w="851" w:type="dxa"/>
          </w:tcPr>
          <w:p w:rsidR="0068449E" w:rsidRPr="007A3A20" w:rsidRDefault="0068449E" w:rsidP="00FD206F"/>
        </w:tc>
      </w:tr>
      <w:tr w:rsidR="0068449E" w:rsidRPr="007A3A20"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20</w:t>
            </w:r>
            <w:r w:rsidR="0068449E" w:rsidRPr="007A3A20">
              <w:rPr>
                <w:rFonts w:ascii="Bookman Old Style" w:hAnsi="Bookman Old Style"/>
                <w:bCs/>
                <w:lang w:eastAsia="ru-RU"/>
              </w:rPr>
              <w:t>.</w:t>
            </w:r>
          </w:p>
          <w:p w:rsidR="0068449E" w:rsidRPr="007A3A20"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7A3A20">
              <w:rPr>
                <w:rFonts w:ascii="Bookman Old Style" w:hAnsi="Bookman Old Style"/>
                <w:bCs/>
                <w:lang w:eastAsia="ru-RU"/>
              </w:rPr>
              <w:t xml:space="preserve">Требования к праздничному и (или) тематическому оформлению </w:t>
            </w:r>
          </w:p>
        </w:tc>
        <w:tc>
          <w:tcPr>
            <w:tcW w:w="851" w:type="dxa"/>
          </w:tcPr>
          <w:p w:rsidR="0068449E" w:rsidRPr="007A3A20" w:rsidRDefault="0068449E" w:rsidP="00FD206F"/>
        </w:tc>
      </w:tr>
      <w:tr w:rsidR="0068449E" w:rsidRPr="007A3A20"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21</w:t>
            </w:r>
            <w:r w:rsidR="0068449E" w:rsidRPr="007A3A20">
              <w:rPr>
                <w:rFonts w:ascii="Bookman Old Style" w:hAnsi="Bookman Old Style"/>
                <w:bCs/>
                <w:lang w:eastAsia="ru-RU"/>
              </w:rPr>
              <w:t>.</w:t>
            </w:r>
          </w:p>
          <w:p w:rsidR="0068449E" w:rsidRPr="007A3A20"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7A3A20">
              <w:rPr>
                <w:rFonts w:ascii="Bookman Old Style" w:hAnsi="Bookman Old Style"/>
                <w:bCs/>
                <w:lang w:eastAsia="ru-RU"/>
              </w:rPr>
              <w:t>Требования к созданию (сносу), охране и зеленных насаждений</w:t>
            </w:r>
          </w:p>
        </w:tc>
        <w:tc>
          <w:tcPr>
            <w:tcW w:w="851" w:type="dxa"/>
          </w:tcPr>
          <w:p w:rsidR="0068449E" w:rsidRPr="007A3A20" w:rsidRDefault="0068449E" w:rsidP="00FD206F"/>
        </w:tc>
      </w:tr>
      <w:tr w:rsidR="0068449E" w:rsidRPr="007A3A20"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22</w:t>
            </w:r>
            <w:r w:rsidR="0068449E" w:rsidRPr="007A3A20">
              <w:rPr>
                <w:rFonts w:ascii="Bookman Old Style" w:hAnsi="Bookman Old Style"/>
                <w:bCs/>
                <w:lang w:eastAsia="ru-RU"/>
              </w:rPr>
              <w:t>.</w:t>
            </w:r>
          </w:p>
          <w:p w:rsidR="0068449E" w:rsidRDefault="0068449E" w:rsidP="00FD206F">
            <w:pPr>
              <w:suppressAutoHyphens w:val="0"/>
              <w:autoSpaceDE w:val="0"/>
              <w:jc w:val="both"/>
              <w:rPr>
                <w:rFonts w:ascii="Bookman Old Style" w:hAnsi="Bookman Old Style"/>
                <w:bCs/>
                <w:lang w:eastAsia="ru-RU"/>
              </w:rPr>
            </w:pPr>
          </w:p>
          <w:p w:rsidR="0068449E" w:rsidRPr="007A3A20"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7A3A20">
              <w:rPr>
                <w:rFonts w:ascii="Bookman Old Style" w:hAnsi="Bookman Old Style"/>
                <w:bCs/>
                <w:lang w:eastAsia="ru-RU"/>
              </w:rPr>
              <w:t xml:space="preserve">Использование территории для выгула и дрессировки собак, выпаса сельскохозяйственных животных, оказание услуг с использованием животных </w:t>
            </w:r>
          </w:p>
        </w:tc>
        <w:tc>
          <w:tcPr>
            <w:tcW w:w="851" w:type="dxa"/>
          </w:tcPr>
          <w:p w:rsidR="0068449E" w:rsidRPr="007A3A20" w:rsidRDefault="0068449E" w:rsidP="00FD206F"/>
        </w:tc>
      </w:tr>
      <w:tr w:rsidR="0068449E" w:rsidRPr="007A3A20" w:rsidTr="00FD206F">
        <w:tc>
          <w:tcPr>
            <w:tcW w:w="1526" w:type="dxa"/>
          </w:tcPr>
          <w:p w:rsidR="0068449E" w:rsidRPr="007A3A20"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23</w:t>
            </w:r>
            <w:r w:rsidR="0068449E" w:rsidRPr="007A3A20">
              <w:rPr>
                <w:rFonts w:ascii="Bookman Old Style" w:hAnsi="Bookman Old Style"/>
                <w:bCs/>
                <w:lang w:eastAsia="ru-RU"/>
              </w:rPr>
              <w:t>.</w:t>
            </w:r>
          </w:p>
        </w:tc>
        <w:tc>
          <w:tcPr>
            <w:tcW w:w="7654" w:type="dxa"/>
          </w:tcPr>
          <w:p w:rsidR="0068449E" w:rsidRPr="007A3A20" w:rsidRDefault="0068449E" w:rsidP="00FD206F">
            <w:pPr>
              <w:autoSpaceDE w:val="0"/>
              <w:rPr>
                <w:rFonts w:ascii="Bookman Old Style" w:hAnsi="Bookman Old Style"/>
                <w:bCs/>
                <w:lang w:eastAsia="ru-RU"/>
              </w:rPr>
            </w:pPr>
            <w:r w:rsidRPr="007A3A20">
              <w:rPr>
                <w:rFonts w:ascii="Bookman Old Style" w:hAnsi="Bookman Old Style"/>
                <w:bCs/>
                <w:lang w:eastAsia="ru-RU"/>
              </w:rPr>
              <w:t>Контроль за соблюдением настоящих Правил</w:t>
            </w:r>
          </w:p>
        </w:tc>
        <w:tc>
          <w:tcPr>
            <w:tcW w:w="851" w:type="dxa"/>
          </w:tcPr>
          <w:p w:rsidR="0068449E" w:rsidRPr="007A3A20" w:rsidRDefault="0068449E" w:rsidP="00FD206F"/>
        </w:tc>
      </w:tr>
      <w:tr w:rsidR="0068449E" w:rsidRPr="007A3A20" w:rsidTr="00FD206F">
        <w:tc>
          <w:tcPr>
            <w:tcW w:w="1526" w:type="dxa"/>
          </w:tcPr>
          <w:p w:rsidR="0068449E" w:rsidRPr="007A3A20" w:rsidRDefault="00FD206F" w:rsidP="00FD206F">
            <w:pPr>
              <w:suppressAutoHyphens w:val="0"/>
              <w:autoSpaceDE w:val="0"/>
              <w:jc w:val="both"/>
              <w:rPr>
                <w:rFonts w:ascii="Bookman Old Style" w:hAnsi="Bookman Old Style"/>
                <w:lang w:eastAsia="ru-RU"/>
              </w:rPr>
            </w:pPr>
            <w:r>
              <w:rPr>
                <w:rFonts w:ascii="Bookman Old Style" w:hAnsi="Bookman Old Style"/>
                <w:bCs/>
                <w:lang w:eastAsia="ru-RU"/>
              </w:rPr>
              <w:t>Статья 24</w:t>
            </w:r>
            <w:r w:rsidR="0068449E" w:rsidRPr="007A3A20">
              <w:rPr>
                <w:rFonts w:ascii="Bookman Old Style" w:hAnsi="Bookman Old Style"/>
                <w:bCs/>
                <w:lang w:eastAsia="ru-RU"/>
              </w:rPr>
              <w:t>.</w:t>
            </w:r>
          </w:p>
        </w:tc>
        <w:tc>
          <w:tcPr>
            <w:tcW w:w="7654" w:type="dxa"/>
          </w:tcPr>
          <w:p w:rsidR="0068449E" w:rsidRPr="007A3A20" w:rsidRDefault="0068449E" w:rsidP="00FD206F">
            <w:pPr>
              <w:autoSpaceDE w:val="0"/>
              <w:rPr>
                <w:rFonts w:ascii="Bookman Old Style" w:hAnsi="Bookman Old Style"/>
                <w:lang w:eastAsia="ru-RU"/>
              </w:rPr>
            </w:pPr>
            <w:r w:rsidRPr="007A3A20">
              <w:rPr>
                <w:rFonts w:ascii="Bookman Old Style" w:hAnsi="Bookman Old Style"/>
                <w:bCs/>
                <w:lang w:eastAsia="ru-RU"/>
              </w:rPr>
              <w:t>Ответственность за нарушение настоящих Правил</w:t>
            </w:r>
          </w:p>
        </w:tc>
        <w:tc>
          <w:tcPr>
            <w:tcW w:w="851" w:type="dxa"/>
          </w:tcPr>
          <w:p w:rsidR="0068449E" w:rsidRPr="007A3A20" w:rsidRDefault="0068449E" w:rsidP="00FD206F"/>
        </w:tc>
      </w:tr>
    </w:tbl>
    <w:p w:rsidR="0068449E" w:rsidRPr="007A3A20" w:rsidRDefault="0068449E" w:rsidP="0068449E"/>
    <w:p w:rsidR="00F6582F" w:rsidRPr="00945B4B" w:rsidRDefault="00F6582F" w:rsidP="00F6582F">
      <w:pPr>
        <w:rPr>
          <w:rFonts w:ascii="Bookman Old Style" w:hAnsi="Bookman Old Style"/>
        </w:rPr>
      </w:pPr>
    </w:p>
    <w:p w:rsidR="009904FC" w:rsidRDefault="009904FC" w:rsidP="009904FC">
      <w:pPr>
        <w:jc w:val="right"/>
        <w:rPr>
          <w:rFonts w:ascii="Bookman Old Style" w:hAnsi="Bookman Old Style"/>
        </w:rPr>
      </w:pPr>
    </w:p>
    <w:p w:rsidR="0068449E" w:rsidRDefault="0068449E" w:rsidP="009904FC">
      <w:pPr>
        <w:jc w:val="right"/>
        <w:rPr>
          <w:rFonts w:ascii="Bookman Old Style" w:hAnsi="Bookman Old Style"/>
        </w:rPr>
      </w:pPr>
    </w:p>
    <w:p w:rsidR="0068449E" w:rsidRDefault="0068449E" w:rsidP="00FD206F">
      <w:pPr>
        <w:rPr>
          <w:rFonts w:ascii="Bookman Old Style" w:hAnsi="Bookman Old Style"/>
        </w:rPr>
      </w:pPr>
    </w:p>
    <w:p w:rsidR="00FD206F" w:rsidRDefault="00FD206F" w:rsidP="00FD206F">
      <w:pPr>
        <w:rPr>
          <w:rFonts w:ascii="Bookman Old Style" w:hAnsi="Bookman Old Style"/>
        </w:rPr>
      </w:pPr>
    </w:p>
    <w:p w:rsidR="004E116B" w:rsidRDefault="004E116B" w:rsidP="00FD206F">
      <w:pPr>
        <w:rPr>
          <w:rFonts w:ascii="Bookman Old Style" w:hAnsi="Bookman Old Style"/>
        </w:rPr>
      </w:pPr>
    </w:p>
    <w:p w:rsidR="004E116B" w:rsidRDefault="004E116B" w:rsidP="00FD206F">
      <w:pPr>
        <w:rPr>
          <w:rFonts w:ascii="Bookman Old Style" w:hAnsi="Bookman Old Style"/>
        </w:rPr>
      </w:pPr>
    </w:p>
    <w:p w:rsidR="004E116B" w:rsidRDefault="004E116B" w:rsidP="00FD206F">
      <w:pPr>
        <w:rPr>
          <w:rFonts w:ascii="Bookman Old Style" w:hAnsi="Bookman Old Style"/>
        </w:rPr>
      </w:pPr>
    </w:p>
    <w:p w:rsidR="001728EC" w:rsidRDefault="001728EC" w:rsidP="00FD206F">
      <w:pPr>
        <w:rPr>
          <w:rFonts w:ascii="Bookman Old Style" w:hAnsi="Bookman Old Style"/>
        </w:rPr>
      </w:pPr>
    </w:p>
    <w:p w:rsidR="004E116B" w:rsidRPr="00945B4B" w:rsidRDefault="004E116B" w:rsidP="00FD206F">
      <w:pPr>
        <w:rPr>
          <w:rFonts w:ascii="Bookman Old Style" w:hAnsi="Bookman Old Style"/>
        </w:rPr>
      </w:pPr>
    </w:p>
    <w:p w:rsidR="009904FC" w:rsidRPr="00945B4B" w:rsidRDefault="009904FC" w:rsidP="009904FC">
      <w:pPr>
        <w:jc w:val="right"/>
        <w:rPr>
          <w:rFonts w:ascii="Bookman Old Style" w:hAnsi="Bookman Old Style"/>
          <w:sz w:val="20"/>
          <w:szCs w:val="20"/>
        </w:rPr>
      </w:pPr>
      <w:r w:rsidRPr="00945B4B">
        <w:rPr>
          <w:rFonts w:ascii="Bookman Old Style" w:hAnsi="Bookman Old Style"/>
          <w:sz w:val="20"/>
          <w:szCs w:val="20"/>
        </w:rPr>
        <w:lastRenderedPageBreak/>
        <w:t xml:space="preserve">Приложение1 </w:t>
      </w:r>
    </w:p>
    <w:p w:rsidR="009904FC" w:rsidRPr="00945B4B" w:rsidRDefault="009904FC" w:rsidP="009904FC">
      <w:pPr>
        <w:jc w:val="right"/>
        <w:rPr>
          <w:rFonts w:ascii="Bookman Old Style" w:hAnsi="Bookman Old Style"/>
          <w:sz w:val="20"/>
          <w:szCs w:val="20"/>
        </w:rPr>
      </w:pPr>
      <w:r>
        <w:rPr>
          <w:rFonts w:ascii="Bookman Old Style" w:hAnsi="Bookman Old Style"/>
          <w:sz w:val="20"/>
          <w:szCs w:val="20"/>
        </w:rPr>
        <w:t>к решению Собрания представителей</w:t>
      </w:r>
    </w:p>
    <w:p w:rsidR="009904FC" w:rsidRPr="00945B4B" w:rsidRDefault="001728EC" w:rsidP="009904FC">
      <w:pPr>
        <w:jc w:val="right"/>
        <w:rPr>
          <w:rFonts w:ascii="Bookman Old Style" w:hAnsi="Bookman Old Style"/>
          <w:sz w:val="20"/>
          <w:szCs w:val="20"/>
        </w:rPr>
      </w:pPr>
      <w:r>
        <w:rPr>
          <w:rFonts w:ascii="Bookman Old Style" w:hAnsi="Bookman Old Style"/>
          <w:sz w:val="20"/>
          <w:szCs w:val="20"/>
        </w:rPr>
        <w:t>Виноградненского</w:t>
      </w:r>
      <w:r w:rsidR="009904FC">
        <w:rPr>
          <w:rFonts w:ascii="Bookman Old Style" w:hAnsi="Bookman Old Style"/>
          <w:sz w:val="20"/>
          <w:szCs w:val="20"/>
        </w:rPr>
        <w:t xml:space="preserve"> </w:t>
      </w:r>
      <w:r w:rsidR="009904FC" w:rsidRPr="00945B4B">
        <w:rPr>
          <w:rFonts w:ascii="Bookman Old Style" w:hAnsi="Bookman Old Style"/>
          <w:sz w:val="20"/>
          <w:szCs w:val="20"/>
        </w:rPr>
        <w:t xml:space="preserve">сельского поселения </w:t>
      </w:r>
    </w:p>
    <w:p w:rsidR="009904FC" w:rsidRPr="00945B4B" w:rsidRDefault="009904FC" w:rsidP="009904FC">
      <w:pPr>
        <w:jc w:val="right"/>
        <w:rPr>
          <w:rFonts w:ascii="Bookman Old Style" w:hAnsi="Bookman Old Style"/>
          <w:sz w:val="20"/>
          <w:szCs w:val="20"/>
        </w:rPr>
      </w:pPr>
      <w:r>
        <w:rPr>
          <w:rFonts w:ascii="Bookman Old Style" w:hAnsi="Bookman Old Style"/>
          <w:sz w:val="20"/>
          <w:szCs w:val="20"/>
        </w:rPr>
        <w:t>о</w:t>
      </w:r>
      <w:r w:rsidRPr="00945B4B">
        <w:rPr>
          <w:rFonts w:ascii="Bookman Old Style" w:hAnsi="Bookman Old Style"/>
          <w:sz w:val="20"/>
          <w:szCs w:val="20"/>
        </w:rPr>
        <w:t>т</w:t>
      </w:r>
      <w:r>
        <w:rPr>
          <w:rFonts w:ascii="Bookman Old Style" w:hAnsi="Bookman Old Style"/>
          <w:sz w:val="20"/>
          <w:szCs w:val="20"/>
        </w:rPr>
        <w:t xml:space="preserve"> «</w:t>
      </w:r>
      <w:r w:rsidR="00935A78">
        <w:rPr>
          <w:rFonts w:ascii="Bookman Old Style" w:hAnsi="Bookman Old Style"/>
          <w:sz w:val="20"/>
          <w:szCs w:val="20"/>
        </w:rPr>
        <w:t>30</w:t>
      </w:r>
      <w:r>
        <w:rPr>
          <w:rFonts w:ascii="Bookman Old Style" w:hAnsi="Bookman Old Style"/>
          <w:sz w:val="20"/>
          <w:szCs w:val="20"/>
        </w:rPr>
        <w:t>»</w:t>
      </w:r>
      <w:r w:rsidR="00935A78">
        <w:rPr>
          <w:rFonts w:ascii="Bookman Old Style" w:hAnsi="Bookman Old Style"/>
          <w:sz w:val="20"/>
          <w:szCs w:val="20"/>
        </w:rPr>
        <w:t xml:space="preserve"> </w:t>
      </w:r>
      <w:r w:rsidR="001728EC">
        <w:rPr>
          <w:rFonts w:ascii="Bookman Old Style" w:hAnsi="Bookman Old Style"/>
          <w:sz w:val="20"/>
          <w:szCs w:val="20"/>
        </w:rPr>
        <w:t>10.2017</w:t>
      </w:r>
      <w:r w:rsidRPr="00945B4B">
        <w:rPr>
          <w:rFonts w:ascii="Bookman Old Style" w:hAnsi="Bookman Old Style"/>
          <w:sz w:val="20"/>
          <w:szCs w:val="20"/>
        </w:rPr>
        <w:t xml:space="preserve"> </w:t>
      </w:r>
      <w:r w:rsidR="001728EC">
        <w:rPr>
          <w:rFonts w:ascii="Bookman Old Style" w:hAnsi="Bookman Old Style"/>
          <w:sz w:val="20"/>
          <w:szCs w:val="20"/>
        </w:rPr>
        <w:t>г.</w:t>
      </w:r>
      <w:r w:rsidRPr="001728EC">
        <w:rPr>
          <w:rFonts w:ascii="Bookman Old Style" w:hAnsi="Bookman Old Style"/>
          <w:sz w:val="20"/>
          <w:szCs w:val="20"/>
        </w:rPr>
        <w:t xml:space="preserve"> № </w:t>
      </w:r>
      <w:r w:rsidR="001728EC" w:rsidRPr="001728EC">
        <w:rPr>
          <w:rFonts w:ascii="Bookman Old Style" w:hAnsi="Bookman Old Style"/>
          <w:sz w:val="20"/>
          <w:szCs w:val="20"/>
        </w:rPr>
        <w:t>5</w:t>
      </w:r>
    </w:p>
    <w:p w:rsidR="009904FC" w:rsidRPr="00945B4B" w:rsidRDefault="009904FC" w:rsidP="009904FC">
      <w:pPr>
        <w:suppressAutoHyphens w:val="0"/>
        <w:autoSpaceDE w:val="0"/>
        <w:jc w:val="center"/>
        <w:rPr>
          <w:rFonts w:ascii="Bookman Old Style" w:hAnsi="Bookman Old Style" w:cs="Times New Roman CYR"/>
          <w:b/>
          <w:bCs/>
          <w:lang w:eastAsia="ru-RU"/>
        </w:rPr>
      </w:pPr>
    </w:p>
    <w:p w:rsidR="00D46F99" w:rsidRPr="0055699B" w:rsidRDefault="00D46F99" w:rsidP="00D46F99">
      <w:pPr>
        <w:autoSpaceDE w:val="0"/>
        <w:jc w:val="center"/>
        <w:rPr>
          <w:b/>
          <w:bCs/>
          <w:sz w:val="28"/>
          <w:szCs w:val="28"/>
          <w:lang w:eastAsia="ru-RU"/>
        </w:rPr>
      </w:pPr>
      <w:r w:rsidRPr="0055699B">
        <w:rPr>
          <w:b/>
          <w:bCs/>
          <w:sz w:val="28"/>
          <w:szCs w:val="28"/>
          <w:lang w:eastAsia="ru-RU"/>
        </w:rPr>
        <w:t>ПРАВИЛА</w:t>
      </w:r>
    </w:p>
    <w:p w:rsidR="00D46F99" w:rsidRPr="0055699B" w:rsidRDefault="00D46F99" w:rsidP="00D46F99">
      <w:pPr>
        <w:autoSpaceDE w:val="0"/>
        <w:jc w:val="center"/>
        <w:rPr>
          <w:sz w:val="28"/>
          <w:szCs w:val="28"/>
          <w:lang w:eastAsia="ru-RU"/>
        </w:rPr>
      </w:pPr>
      <w:r w:rsidRPr="0055699B">
        <w:rPr>
          <w:b/>
          <w:bCs/>
          <w:sz w:val="28"/>
          <w:szCs w:val="28"/>
          <w:lang w:eastAsia="ru-RU"/>
        </w:rPr>
        <w:t xml:space="preserve">благоустройства территории муниципального образования </w:t>
      </w:r>
      <w:r>
        <w:rPr>
          <w:b/>
          <w:bCs/>
          <w:sz w:val="28"/>
          <w:szCs w:val="28"/>
          <w:lang w:eastAsia="ru-RU"/>
        </w:rPr>
        <w:t>Виноградненского</w:t>
      </w:r>
      <w:r w:rsidRPr="0055699B">
        <w:rPr>
          <w:b/>
          <w:bCs/>
          <w:sz w:val="28"/>
          <w:szCs w:val="28"/>
          <w:lang w:eastAsia="ru-RU"/>
        </w:rPr>
        <w:t xml:space="preserve"> сельское поселение </w:t>
      </w:r>
    </w:p>
    <w:p w:rsidR="00D46F99" w:rsidRPr="0055699B" w:rsidRDefault="00D46F99" w:rsidP="00D46F99">
      <w:pPr>
        <w:autoSpaceDE w:val="0"/>
        <w:jc w:val="both"/>
        <w:rPr>
          <w:sz w:val="28"/>
          <w:szCs w:val="28"/>
          <w:lang w:eastAsia="ru-RU"/>
        </w:rPr>
      </w:pPr>
    </w:p>
    <w:p w:rsidR="00D46F99" w:rsidRPr="0055699B" w:rsidRDefault="00D46F99" w:rsidP="00D46F99">
      <w:pPr>
        <w:autoSpaceDE w:val="0"/>
        <w:ind w:firstLine="567"/>
        <w:rPr>
          <w:b/>
          <w:bCs/>
          <w:sz w:val="28"/>
          <w:szCs w:val="28"/>
          <w:lang w:eastAsia="ru-RU"/>
        </w:rPr>
      </w:pPr>
      <w:r w:rsidRPr="0055699B">
        <w:rPr>
          <w:b/>
          <w:bCs/>
          <w:sz w:val="28"/>
          <w:szCs w:val="28"/>
          <w:lang w:eastAsia="ru-RU"/>
        </w:rPr>
        <w:t>Статья 1. Общие положения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1.1.Правила благоустройства на территории </w:t>
      </w:r>
      <w:r>
        <w:rPr>
          <w:sz w:val="28"/>
          <w:szCs w:val="28"/>
          <w:lang w:eastAsia="ru-RU"/>
        </w:rPr>
        <w:t>Виноградненского</w:t>
      </w:r>
      <w:r w:rsidRPr="0055699B">
        <w:rPr>
          <w:sz w:val="28"/>
          <w:szCs w:val="28"/>
          <w:lang w:eastAsia="ru-RU"/>
        </w:rPr>
        <w:t xml:space="preserve"> сельского поселения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Pr>
          <w:sz w:val="28"/>
          <w:szCs w:val="28"/>
          <w:lang w:eastAsia="ru-RU"/>
        </w:rPr>
        <w:t>Виноградненского</w:t>
      </w:r>
      <w:r w:rsidRPr="0055699B">
        <w:rPr>
          <w:sz w:val="28"/>
          <w:szCs w:val="28"/>
          <w:lang w:eastAsia="ru-RU"/>
        </w:rPr>
        <w:t xml:space="preserve"> сельского поселения (далее – </w:t>
      </w:r>
      <w:r>
        <w:rPr>
          <w:sz w:val="28"/>
          <w:szCs w:val="28"/>
          <w:lang w:eastAsia="ru-RU"/>
        </w:rPr>
        <w:t>Виноградненского</w:t>
      </w:r>
      <w:r w:rsidRPr="0055699B">
        <w:rPr>
          <w:sz w:val="28"/>
          <w:szCs w:val="28"/>
          <w:lang w:eastAsia="ru-RU"/>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Малгобекского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Нарушение Правил является Административным правонарушением и влечет применение мер административной ответственности, установленных </w:t>
      </w:r>
      <w:r w:rsidRPr="0055699B">
        <w:rPr>
          <w:sz w:val="28"/>
          <w:szCs w:val="28"/>
        </w:rPr>
        <w:t xml:space="preserve">Законом Республики Северная Осетия-Алания от 17 ноября 2014 г. N 43-РЗ "Об административной ответственности за отдельные виды правонарушений" (с изменениями и дополнениями). </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1.2.Настоящие Правила разработаны в соответствии Федеральным законом от 06.10.2003 №131-ФЗ «Об общих принципах организации местного самоуправления в Российской Федерации», </w:t>
      </w:r>
      <w:r w:rsidRPr="0055699B">
        <w:rPr>
          <w:sz w:val="28"/>
          <w:szCs w:val="28"/>
        </w:rPr>
        <w:t>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№711/</w:t>
      </w:r>
      <w:proofErr w:type="spellStart"/>
      <w:r w:rsidRPr="0055699B">
        <w:rPr>
          <w:sz w:val="28"/>
          <w:szCs w:val="28"/>
        </w:rPr>
        <w:t>пр</w:t>
      </w:r>
      <w:proofErr w:type="spellEnd"/>
      <w:r w:rsidRPr="0055699B">
        <w:rPr>
          <w:sz w:val="28"/>
          <w:szCs w:val="28"/>
        </w:rPr>
        <w:t xml:space="preserve"> от 13.04.2017, Закона Республики Северная Осетия-Алания от 17 ноября 2014 г. N 43-РЗ "Об административной ответственности за отдельные виды правонарушений" (с изменениями и дополнениями), Уставом </w:t>
      </w:r>
      <w:r>
        <w:rPr>
          <w:sz w:val="28"/>
          <w:szCs w:val="28"/>
        </w:rPr>
        <w:t xml:space="preserve"> </w:t>
      </w:r>
      <w:r>
        <w:rPr>
          <w:sz w:val="28"/>
          <w:szCs w:val="28"/>
          <w:lang w:eastAsia="ru-RU"/>
        </w:rPr>
        <w:t>Виноградненского</w:t>
      </w:r>
      <w:r w:rsidRPr="0055699B">
        <w:rPr>
          <w:sz w:val="28"/>
          <w:szCs w:val="28"/>
        </w:rPr>
        <w:t xml:space="preserve"> сельского поселения, </w:t>
      </w:r>
      <w:r w:rsidRPr="0055699B">
        <w:rPr>
          <w:sz w:val="28"/>
          <w:szCs w:val="28"/>
          <w:lang w:eastAsia="ru-RU"/>
        </w:rPr>
        <w:t xml:space="preserve">и другими нормативно правовыми актами, с учетом местных условий, в целях повышения уровня благоустройства и санитарного состояния территории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tabs>
          <w:tab w:val="left" w:pos="5529"/>
        </w:tabs>
        <w:autoSpaceDE w:val="0"/>
        <w:ind w:firstLine="567"/>
        <w:jc w:val="both"/>
        <w:rPr>
          <w:sz w:val="28"/>
          <w:szCs w:val="28"/>
          <w:lang w:eastAsia="ru-RU"/>
        </w:rPr>
      </w:pPr>
      <w:r w:rsidRPr="0055699B">
        <w:rPr>
          <w:sz w:val="28"/>
          <w:szCs w:val="28"/>
          <w:lang w:eastAsia="ru-RU"/>
        </w:rPr>
        <w:t xml:space="preserve">1.3.Организация работ по благоустройству, санитарному содержанию территории и содержанию автомобильных дорог местного значения на территории </w:t>
      </w:r>
      <w:r>
        <w:rPr>
          <w:sz w:val="28"/>
          <w:szCs w:val="28"/>
          <w:lang w:eastAsia="ru-RU"/>
        </w:rPr>
        <w:t>Виноградненского</w:t>
      </w:r>
      <w:r w:rsidRPr="0055699B">
        <w:rPr>
          <w:sz w:val="28"/>
          <w:szCs w:val="28"/>
          <w:lang w:eastAsia="ru-RU"/>
        </w:rPr>
        <w:t xml:space="preserve"> сельского поселения осуществляется Администрацией </w:t>
      </w:r>
      <w:r>
        <w:rPr>
          <w:sz w:val="28"/>
          <w:szCs w:val="28"/>
          <w:lang w:eastAsia="ru-RU"/>
        </w:rPr>
        <w:t>Виноградненского</w:t>
      </w:r>
      <w:r w:rsidRPr="0055699B">
        <w:rPr>
          <w:sz w:val="28"/>
          <w:szCs w:val="28"/>
          <w:lang w:eastAsia="ru-RU"/>
        </w:rPr>
        <w:t xml:space="preserve"> 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rPr>
          <w:sz w:val="28"/>
          <w:szCs w:val="28"/>
          <w:lang w:eastAsia="ru-RU"/>
        </w:rPr>
      </w:pPr>
      <w:r w:rsidRPr="0055699B">
        <w:rPr>
          <w:b/>
          <w:bCs/>
          <w:sz w:val="28"/>
          <w:szCs w:val="28"/>
          <w:lang w:eastAsia="ru-RU"/>
        </w:rPr>
        <w:t>Статья 2. Термины и определения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Для целей настоящих Правил используются следующие основные понятия:</w:t>
      </w:r>
    </w:p>
    <w:p w:rsidR="00D46F99" w:rsidRPr="0055699B" w:rsidRDefault="00D46F99" w:rsidP="00D46F99">
      <w:pPr>
        <w:autoSpaceDE w:val="0"/>
        <w:ind w:firstLine="567"/>
        <w:jc w:val="both"/>
        <w:rPr>
          <w:sz w:val="28"/>
          <w:szCs w:val="28"/>
          <w:lang w:eastAsia="ru-RU"/>
        </w:rPr>
      </w:pPr>
      <w:r w:rsidRPr="0055699B">
        <w:rPr>
          <w:sz w:val="28"/>
          <w:szCs w:val="28"/>
          <w:lang w:eastAsia="ru-RU"/>
        </w:rPr>
        <w:t>2.1.</w:t>
      </w:r>
      <w:r w:rsidRPr="0055699B">
        <w:rPr>
          <w:b/>
          <w:sz w:val="28"/>
          <w:szCs w:val="28"/>
          <w:lang w:eastAsia="ru-RU"/>
        </w:rPr>
        <w:t xml:space="preserve">Административный объект </w:t>
      </w:r>
      <w:r w:rsidRPr="0055699B">
        <w:rPr>
          <w:sz w:val="28"/>
          <w:szCs w:val="28"/>
          <w:lang w:eastAsia="ru-RU"/>
        </w:rPr>
        <w:t>–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D46F99" w:rsidRPr="0055699B" w:rsidRDefault="00D46F99" w:rsidP="00D46F99">
      <w:pPr>
        <w:autoSpaceDE w:val="0"/>
        <w:ind w:firstLine="567"/>
        <w:jc w:val="both"/>
        <w:rPr>
          <w:sz w:val="28"/>
          <w:szCs w:val="28"/>
          <w:lang w:eastAsia="ru-RU"/>
        </w:rPr>
      </w:pPr>
      <w:r w:rsidRPr="0055699B">
        <w:rPr>
          <w:sz w:val="28"/>
          <w:szCs w:val="28"/>
          <w:lang w:eastAsia="ru-RU"/>
        </w:rPr>
        <w:t>2.2.</w:t>
      </w:r>
      <w:r w:rsidRPr="0055699B">
        <w:rPr>
          <w:b/>
          <w:sz w:val="28"/>
          <w:szCs w:val="28"/>
          <w:lang w:eastAsia="ru-RU"/>
        </w:rPr>
        <w:t>Благоустройство территории</w:t>
      </w:r>
      <w:r w:rsidRPr="0055699B">
        <w:rPr>
          <w:sz w:val="28"/>
          <w:szCs w:val="28"/>
          <w:lang w:eastAsia="ru-RU"/>
        </w:rPr>
        <w:t xml:space="preserve"> – комплекс предусмотренных настоящими Правилами мероприятий по содержанию территории </w:t>
      </w:r>
      <w:r>
        <w:rPr>
          <w:sz w:val="28"/>
          <w:szCs w:val="28"/>
          <w:lang w:eastAsia="ru-RU"/>
        </w:rPr>
        <w:t>Виноградненского</w:t>
      </w:r>
      <w:r w:rsidRPr="0055699B">
        <w:rPr>
          <w:sz w:val="28"/>
          <w:szCs w:val="28"/>
          <w:lang w:eastAsia="ru-RU"/>
        </w:rPr>
        <w:t xml:space="preserve">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2.3.</w:t>
      </w:r>
      <w:r w:rsidRPr="0055699B">
        <w:rPr>
          <w:b/>
          <w:sz w:val="28"/>
          <w:szCs w:val="28"/>
          <w:lang w:eastAsia="ru-RU"/>
        </w:rPr>
        <w:t>Внутриквартальный проезд</w:t>
      </w:r>
      <w:r w:rsidRPr="0055699B">
        <w:rPr>
          <w:sz w:val="28"/>
          <w:szCs w:val="28"/>
          <w:lang w:eastAsia="ru-RU"/>
        </w:rPr>
        <w:t xml:space="preserve">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 Малгобекского сельское поселение.</w:t>
      </w:r>
    </w:p>
    <w:p w:rsidR="00D46F99" w:rsidRPr="0055699B" w:rsidRDefault="00D46F99" w:rsidP="00D46F99">
      <w:pPr>
        <w:autoSpaceDE w:val="0"/>
        <w:ind w:firstLine="567"/>
        <w:jc w:val="both"/>
        <w:rPr>
          <w:sz w:val="28"/>
          <w:szCs w:val="28"/>
          <w:lang w:eastAsia="ru-RU"/>
        </w:rPr>
      </w:pPr>
      <w:r w:rsidRPr="0055699B">
        <w:rPr>
          <w:sz w:val="28"/>
          <w:szCs w:val="28"/>
          <w:lang w:eastAsia="ru-RU"/>
        </w:rPr>
        <w:t>2.4.</w:t>
      </w:r>
      <w:r w:rsidRPr="0055699B">
        <w:rPr>
          <w:b/>
          <w:sz w:val="28"/>
          <w:szCs w:val="28"/>
          <w:lang w:eastAsia="ru-RU"/>
        </w:rPr>
        <w:t>Газон</w:t>
      </w:r>
      <w:r w:rsidRPr="0055699B">
        <w:rPr>
          <w:sz w:val="28"/>
          <w:szCs w:val="28"/>
          <w:lang w:eastAsia="ru-RU"/>
        </w:rPr>
        <w:t xml:space="preserve"> – земельный участок в пределах границ муниципального образования </w:t>
      </w:r>
      <w:r>
        <w:rPr>
          <w:sz w:val="28"/>
          <w:szCs w:val="28"/>
          <w:lang w:eastAsia="ru-RU"/>
        </w:rPr>
        <w:t>Виноградненского</w:t>
      </w:r>
      <w:r w:rsidRPr="0055699B">
        <w:rPr>
          <w:sz w:val="28"/>
          <w:szCs w:val="28"/>
          <w:lang w:eastAsia="ru-RU"/>
        </w:rPr>
        <w:t xml:space="preserve"> сельское поселение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D46F99" w:rsidRPr="0055699B" w:rsidRDefault="00D46F99" w:rsidP="00D46F99">
      <w:pPr>
        <w:autoSpaceDE w:val="0"/>
        <w:ind w:firstLine="567"/>
        <w:jc w:val="both"/>
        <w:rPr>
          <w:sz w:val="28"/>
          <w:szCs w:val="28"/>
          <w:lang w:eastAsia="ru-RU"/>
        </w:rPr>
      </w:pPr>
      <w:r w:rsidRPr="0055699B">
        <w:rPr>
          <w:sz w:val="28"/>
          <w:szCs w:val="28"/>
          <w:lang w:eastAsia="ru-RU"/>
        </w:rPr>
        <w:t>2.5.</w:t>
      </w:r>
      <w:r w:rsidRPr="0055699B">
        <w:rPr>
          <w:b/>
          <w:sz w:val="28"/>
          <w:szCs w:val="28"/>
          <w:lang w:eastAsia="ru-RU"/>
        </w:rPr>
        <w:t>Жилищно-эксплуатационная организация</w:t>
      </w:r>
      <w:r w:rsidRPr="0055699B">
        <w:rPr>
          <w:sz w:val="28"/>
          <w:szCs w:val="28"/>
          <w:lang w:eastAsia="ru-RU"/>
        </w:rPr>
        <w:t xml:space="preserve">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2.6.</w:t>
      </w:r>
      <w:r w:rsidRPr="0055699B">
        <w:rPr>
          <w:b/>
          <w:sz w:val="28"/>
          <w:szCs w:val="28"/>
          <w:lang w:eastAsia="ru-RU"/>
        </w:rPr>
        <w:t>Зеленые насаждения</w:t>
      </w:r>
      <w:r w:rsidRPr="0055699B">
        <w:rPr>
          <w:sz w:val="28"/>
          <w:szCs w:val="28"/>
          <w:lang w:eastAsia="ru-RU"/>
        </w:rPr>
        <w:t xml:space="preserve">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2.7.</w:t>
      </w:r>
      <w:r w:rsidRPr="0055699B">
        <w:rPr>
          <w:b/>
          <w:sz w:val="28"/>
          <w:szCs w:val="28"/>
          <w:lang w:eastAsia="ru-RU"/>
        </w:rPr>
        <w:t>Земляные работы</w:t>
      </w:r>
      <w:r w:rsidRPr="0055699B">
        <w:rPr>
          <w:sz w:val="28"/>
          <w:szCs w:val="28"/>
          <w:lang w:eastAsia="ru-RU"/>
        </w:rPr>
        <w:t xml:space="preserve">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w:t>
      </w:r>
      <w:r w:rsidRPr="0055699B">
        <w:rPr>
          <w:sz w:val="28"/>
          <w:szCs w:val="28"/>
          <w:lang w:eastAsia="ru-RU"/>
        </w:rPr>
        <w:lastRenderedPageBreak/>
        <w:t>специального письменного разрешения в соответствии с требованиями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2.8.</w:t>
      </w:r>
      <w:r w:rsidRPr="0055699B">
        <w:rPr>
          <w:b/>
          <w:sz w:val="28"/>
          <w:szCs w:val="28"/>
          <w:lang w:eastAsia="ru-RU"/>
        </w:rPr>
        <w:t>Линейные объекты</w:t>
      </w:r>
      <w:r w:rsidRPr="0055699B">
        <w:rPr>
          <w:sz w:val="28"/>
          <w:szCs w:val="28"/>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2.9.</w:t>
      </w:r>
      <w:r w:rsidRPr="0055699B">
        <w:rPr>
          <w:b/>
          <w:sz w:val="28"/>
          <w:szCs w:val="28"/>
          <w:lang w:eastAsia="ru-RU"/>
        </w:rPr>
        <w:t>Малые архитектурные формы (МАФ)</w:t>
      </w:r>
      <w:r w:rsidRPr="0055699B">
        <w:rPr>
          <w:sz w:val="28"/>
          <w:szCs w:val="28"/>
          <w:lang w:eastAsia="ru-RU"/>
        </w:rPr>
        <w:t xml:space="preserve"> – элементы декоративного оформления и коммунально-технического обустройства территорий </w:t>
      </w:r>
      <w:r>
        <w:rPr>
          <w:sz w:val="28"/>
          <w:szCs w:val="28"/>
          <w:lang w:eastAsia="ru-RU"/>
        </w:rPr>
        <w:t>Виноградненского</w:t>
      </w:r>
      <w:r w:rsidRPr="0055699B">
        <w:rPr>
          <w:sz w:val="28"/>
          <w:szCs w:val="28"/>
          <w:lang w:eastAsia="ru-RU"/>
        </w:rPr>
        <w:t xml:space="preserve"> сельского поселения, не связанные с осуществлением предпринимательской деятельности в области торговли и общественного питания. </w:t>
      </w:r>
    </w:p>
    <w:p w:rsidR="00D46F99" w:rsidRPr="0055699B" w:rsidRDefault="00D46F99" w:rsidP="00D46F99">
      <w:pPr>
        <w:autoSpaceDE w:val="0"/>
        <w:ind w:firstLine="567"/>
        <w:jc w:val="both"/>
        <w:rPr>
          <w:sz w:val="28"/>
          <w:szCs w:val="28"/>
          <w:lang w:eastAsia="ru-RU"/>
        </w:rPr>
      </w:pPr>
      <w:r w:rsidRPr="0055699B">
        <w:rPr>
          <w:sz w:val="28"/>
          <w:szCs w:val="28"/>
          <w:lang w:eastAsia="ru-RU"/>
        </w:rPr>
        <w:t>2.10.</w:t>
      </w:r>
      <w:r w:rsidRPr="0055699B">
        <w:rPr>
          <w:b/>
          <w:sz w:val="28"/>
          <w:szCs w:val="28"/>
          <w:lang w:eastAsia="ru-RU"/>
        </w:rPr>
        <w:t>Объекты благоустройства</w:t>
      </w:r>
      <w:r w:rsidRPr="0055699B">
        <w:rPr>
          <w:sz w:val="28"/>
          <w:szCs w:val="28"/>
          <w:lang w:eastAsia="ru-RU"/>
        </w:rPr>
        <w:t xml:space="preserve">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Малгобекского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2.11.</w:t>
      </w:r>
      <w:r w:rsidRPr="0055699B">
        <w:rPr>
          <w:b/>
          <w:sz w:val="28"/>
          <w:szCs w:val="28"/>
          <w:lang w:eastAsia="ru-RU"/>
        </w:rPr>
        <w:t>Объекты социальной сферы –</w:t>
      </w:r>
      <w:r w:rsidRPr="0055699B">
        <w:rPr>
          <w:sz w:val="28"/>
          <w:szCs w:val="28"/>
          <w:lang w:eastAsia="ru-RU"/>
        </w:rPr>
        <w:t xml:space="preserve">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D46F99" w:rsidRPr="0055699B" w:rsidRDefault="00D46F99" w:rsidP="00D46F99">
      <w:pPr>
        <w:autoSpaceDE w:val="0"/>
        <w:ind w:firstLine="567"/>
        <w:jc w:val="both"/>
        <w:rPr>
          <w:sz w:val="28"/>
          <w:szCs w:val="28"/>
          <w:lang w:eastAsia="ru-RU"/>
        </w:rPr>
      </w:pPr>
      <w:r w:rsidRPr="0055699B">
        <w:rPr>
          <w:sz w:val="28"/>
          <w:szCs w:val="28"/>
          <w:lang w:eastAsia="ru-RU"/>
        </w:rPr>
        <w:t>2.12.</w:t>
      </w:r>
      <w:r w:rsidRPr="0055699B">
        <w:rPr>
          <w:b/>
          <w:sz w:val="28"/>
          <w:szCs w:val="28"/>
          <w:lang w:eastAsia="ru-RU"/>
        </w:rPr>
        <w:t xml:space="preserve">Объекты торговли, общественного питания </w:t>
      </w:r>
      <w:r w:rsidRPr="0055699B">
        <w:rPr>
          <w:sz w:val="28"/>
          <w:szCs w:val="28"/>
          <w:lang w:eastAsia="ru-RU"/>
        </w:rPr>
        <w:t>– магазины, торговые павильоны, рестораны, кафе, бары, столовые и т.п. (за исключением розничных рынков и ярмарок).</w:t>
      </w:r>
    </w:p>
    <w:p w:rsidR="00D46F99" w:rsidRPr="0055699B" w:rsidRDefault="00D46F99" w:rsidP="00D46F99">
      <w:pPr>
        <w:autoSpaceDE w:val="0"/>
        <w:ind w:firstLine="567"/>
        <w:jc w:val="both"/>
        <w:rPr>
          <w:sz w:val="28"/>
          <w:szCs w:val="28"/>
          <w:lang w:eastAsia="ru-RU"/>
        </w:rPr>
      </w:pPr>
      <w:r w:rsidRPr="0055699B">
        <w:rPr>
          <w:sz w:val="28"/>
          <w:szCs w:val="28"/>
          <w:lang w:eastAsia="ru-RU"/>
        </w:rPr>
        <w:t>2.13.</w:t>
      </w:r>
      <w:r w:rsidRPr="0055699B">
        <w:rPr>
          <w:b/>
          <w:sz w:val="28"/>
          <w:szCs w:val="28"/>
          <w:lang w:eastAsia="ru-RU"/>
        </w:rPr>
        <w:t>Ограждение территории</w:t>
      </w:r>
      <w:r w:rsidRPr="0055699B">
        <w:rPr>
          <w:sz w:val="28"/>
          <w:szCs w:val="28"/>
          <w:lang w:eastAsia="ru-RU"/>
        </w:rPr>
        <w:t xml:space="preserve">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w:t>
      </w:r>
      <w:r>
        <w:rPr>
          <w:sz w:val="28"/>
          <w:szCs w:val="28"/>
          <w:lang w:eastAsia="ru-RU"/>
        </w:rPr>
        <w:t>Виноградненского</w:t>
      </w:r>
      <w:r w:rsidRPr="0055699B">
        <w:rPr>
          <w:sz w:val="28"/>
          <w:szCs w:val="28"/>
          <w:lang w:eastAsia="ru-RU"/>
        </w:rPr>
        <w:t xml:space="preserve"> сельского поселения ограждениям определяются муниципальными правовыми актами Администрации.</w:t>
      </w:r>
    </w:p>
    <w:p w:rsidR="00D46F99" w:rsidRPr="0055699B" w:rsidRDefault="00D46F99" w:rsidP="00D46F99">
      <w:pPr>
        <w:autoSpaceDE w:val="0"/>
        <w:ind w:firstLine="567"/>
        <w:jc w:val="both"/>
        <w:rPr>
          <w:sz w:val="28"/>
          <w:szCs w:val="28"/>
          <w:lang w:eastAsia="ru-RU"/>
        </w:rPr>
      </w:pPr>
      <w:r w:rsidRPr="0055699B">
        <w:rPr>
          <w:sz w:val="28"/>
          <w:szCs w:val="28"/>
          <w:lang w:eastAsia="ru-RU"/>
        </w:rPr>
        <w:t>2.14.</w:t>
      </w:r>
      <w:r w:rsidRPr="0055699B">
        <w:rPr>
          <w:b/>
          <w:sz w:val="28"/>
          <w:szCs w:val="28"/>
          <w:lang w:eastAsia="ru-RU"/>
        </w:rPr>
        <w:t>Озеленение</w:t>
      </w:r>
      <w:r w:rsidRPr="0055699B">
        <w:rPr>
          <w:sz w:val="28"/>
          <w:szCs w:val="28"/>
          <w:lang w:eastAsia="ru-RU"/>
        </w:rPr>
        <w:t xml:space="preserve">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2.15.</w:t>
      </w:r>
      <w:r w:rsidRPr="0055699B">
        <w:rPr>
          <w:b/>
          <w:sz w:val="28"/>
          <w:szCs w:val="28"/>
          <w:lang w:eastAsia="ru-RU"/>
        </w:rPr>
        <w:t>Порубочные остатки</w:t>
      </w:r>
      <w:r w:rsidRPr="0055699B">
        <w:rPr>
          <w:sz w:val="28"/>
          <w:szCs w:val="28"/>
          <w:lang w:eastAsia="ru-RU"/>
        </w:rPr>
        <w:t xml:space="preserve"> – пни, стволы, корни, ветки, полученные в результате подрезки, вырубки (сноса) деревьев и кустарников.</w:t>
      </w:r>
    </w:p>
    <w:p w:rsidR="00D46F99" w:rsidRPr="0055699B" w:rsidRDefault="00D46F99" w:rsidP="00D46F99">
      <w:pPr>
        <w:autoSpaceDE w:val="0"/>
        <w:ind w:firstLine="567"/>
        <w:jc w:val="both"/>
        <w:rPr>
          <w:sz w:val="28"/>
          <w:szCs w:val="28"/>
          <w:lang w:eastAsia="ru-RU"/>
        </w:rPr>
      </w:pPr>
      <w:r w:rsidRPr="0055699B">
        <w:rPr>
          <w:sz w:val="28"/>
          <w:szCs w:val="28"/>
          <w:lang w:eastAsia="ru-RU"/>
        </w:rPr>
        <w:t>2.16.</w:t>
      </w:r>
      <w:r w:rsidRPr="0055699B">
        <w:rPr>
          <w:b/>
          <w:sz w:val="28"/>
          <w:szCs w:val="28"/>
          <w:lang w:eastAsia="ru-RU"/>
        </w:rPr>
        <w:t>Придомовая территория</w:t>
      </w:r>
      <w:r w:rsidRPr="0055699B">
        <w:rPr>
          <w:sz w:val="28"/>
          <w:szCs w:val="28"/>
          <w:lang w:eastAsia="ru-RU"/>
        </w:rPr>
        <w:t xml:space="preserve">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2.17.</w:t>
      </w:r>
      <w:r w:rsidRPr="0055699B">
        <w:rPr>
          <w:b/>
          <w:sz w:val="28"/>
          <w:szCs w:val="28"/>
          <w:lang w:eastAsia="ru-RU"/>
        </w:rPr>
        <w:t>Прилегающая территория</w:t>
      </w:r>
      <w:r w:rsidRPr="0055699B">
        <w:rPr>
          <w:sz w:val="28"/>
          <w:szCs w:val="28"/>
          <w:lang w:eastAsia="ru-RU"/>
        </w:rPr>
        <w:t xml:space="preserve"> – земельный участок</w:t>
      </w:r>
      <w:r w:rsidRPr="0055699B">
        <w:rPr>
          <w:color w:val="00B050"/>
          <w:sz w:val="28"/>
          <w:szCs w:val="28"/>
          <w:lang w:eastAsia="ru-RU"/>
        </w:rPr>
        <w:t xml:space="preserve"> </w:t>
      </w:r>
      <w:r w:rsidRPr="0055699B">
        <w:rPr>
          <w:sz w:val="28"/>
          <w:szCs w:val="28"/>
          <w:lang w:eastAsia="ru-RU"/>
        </w:rPr>
        <w:t xml:space="preserve">вне территорий домовладений в границах территории </w:t>
      </w:r>
      <w:r>
        <w:rPr>
          <w:sz w:val="28"/>
          <w:szCs w:val="28"/>
          <w:lang w:eastAsia="ru-RU"/>
        </w:rPr>
        <w:t>Виноградненского</w:t>
      </w:r>
      <w:r w:rsidRPr="0055699B">
        <w:rPr>
          <w:sz w:val="28"/>
          <w:szCs w:val="28"/>
          <w:lang w:eastAsia="ru-RU"/>
        </w:rPr>
        <w:t xml:space="preserve">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2.18.</w:t>
      </w:r>
      <w:r w:rsidRPr="0055699B">
        <w:rPr>
          <w:b/>
          <w:sz w:val="28"/>
          <w:szCs w:val="28"/>
          <w:lang w:eastAsia="ru-RU"/>
        </w:rPr>
        <w:t>Смёт</w:t>
      </w:r>
      <w:r w:rsidRPr="0055699B">
        <w:rPr>
          <w:sz w:val="28"/>
          <w:szCs w:val="28"/>
          <w:lang w:eastAsia="ru-RU"/>
        </w:rPr>
        <w:t xml:space="preserve"> – грунтовые наносы, пыль, опавшие листья, мелкий мусор.</w:t>
      </w:r>
    </w:p>
    <w:p w:rsidR="00D46F99" w:rsidRPr="0055699B" w:rsidRDefault="00D46F99" w:rsidP="00D46F99">
      <w:pPr>
        <w:autoSpaceDE w:val="0"/>
        <w:ind w:firstLine="567"/>
        <w:jc w:val="both"/>
        <w:rPr>
          <w:sz w:val="28"/>
          <w:szCs w:val="28"/>
          <w:lang w:eastAsia="ru-RU"/>
        </w:rPr>
      </w:pPr>
      <w:r w:rsidRPr="0055699B">
        <w:rPr>
          <w:sz w:val="28"/>
          <w:szCs w:val="28"/>
          <w:lang w:eastAsia="ru-RU"/>
        </w:rPr>
        <w:t>2.19.</w:t>
      </w:r>
      <w:r w:rsidRPr="0055699B">
        <w:rPr>
          <w:b/>
          <w:sz w:val="28"/>
          <w:szCs w:val="28"/>
          <w:lang w:eastAsia="ru-RU"/>
        </w:rPr>
        <w:t>Специализированная организация</w:t>
      </w:r>
      <w:r w:rsidRPr="0055699B">
        <w:rPr>
          <w:sz w:val="28"/>
          <w:szCs w:val="28"/>
          <w:lang w:eastAsia="ru-RU"/>
        </w:rPr>
        <w:t xml:space="preserve">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смёта, снега и льда на территории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2.20.</w:t>
      </w:r>
      <w:r w:rsidRPr="0055699B">
        <w:rPr>
          <w:b/>
          <w:sz w:val="28"/>
          <w:szCs w:val="28"/>
          <w:lang w:eastAsia="ru-RU"/>
        </w:rPr>
        <w:t>Субъекты благоустройства</w:t>
      </w:r>
      <w:r w:rsidRPr="0055699B">
        <w:rPr>
          <w:sz w:val="28"/>
          <w:szCs w:val="28"/>
          <w:lang w:eastAsia="ru-RU"/>
        </w:rPr>
        <w:t xml:space="preserve">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2.21.</w:t>
      </w:r>
      <w:r w:rsidRPr="0055699B">
        <w:rPr>
          <w:b/>
          <w:sz w:val="28"/>
          <w:szCs w:val="28"/>
          <w:lang w:eastAsia="ru-RU"/>
        </w:rPr>
        <w:t>Территория индивидуального жилого дома</w:t>
      </w:r>
      <w:r w:rsidRPr="0055699B">
        <w:rPr>
          <w:sz w:val="28"/>
          <w:szCs w:val="28"/>
          <w:lang w:eastAsia="ru-RU"/>
        </w:rPr>
        <w:t xml:space="preserve">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2.22.</w:t>
      </w:r>
      <w:r w:rsidRPr="0055699B">
        <w:rPr>
          <w:b/>
          <w:sz w:val="28"/>
          <w:szCs w:val="28"/>
          <w:lang w:eastAsia="ru-RU"/>
        </w:rPr>
        <w:t>Территория общего пользования</w:t>
      </w:r>
      <w:r w:rsidRPr="0055699B">
        <w:rPr>
          <w:sz w:val="28"/>
          <w:szCs w:val="28"/>
          <w:lang w:eastAsia="ru-RU"/>
        </w:rPr>
        <w:t xml:space="preserve"> – территории </w:t>
      </w:r>
      <w:r>
        <w:rPr>
          <w:sz w:val="28"/>
          <w:szCs w:val="28"/>
          <w:lang w:eastAsia="ru-RU"/>
        </w:rPr>
        <w:t>Виноградненского</w:t>
      </w:r>
      <w:r w:rsidRPr="0055699B">
        <w:rPr>
          <w:sz w:val="28"/>
          <w:szCs w:val="28"/>
          <w:lang w:eastAsia="ru-RU"/>
        </w:rPr>
        <w:t xml:space="preserve"> сельского поселения, которыми беспрепятственно пользуется неограниченный круг лиц.</w:t>
      </w:r>
    </w:p>
    <w:p w:rsidR="00D46F99" w:rsidRPr="0055699B" w:rsidRDefault="00D46F99" w:rsidP="00D46F99">
      <w:pPr>
        <w:autoSpaceDE w:val="0"/>
        <w:ind w:firstLine="567"/>
        <w:jc w:val="both"/>
        <w:rPr>
          <w:sz w:val="28"/>
          <w:szCs w:val="28"/>
          <w:lang w:eastAsia="ru-RU"/>
        </w:rPr>
      </w:pPr>
      <w:r w:rsidRPr="0055699B">
        <w:rPr>
          <w:sz w:val="28"/>
          <w:szCs w:val="28"/>
          <w:lang w:eastAsia="ru-RU"/>
        </w:rPr>
        <w:t>2.23.</w:t>
      </w:r>
      <w:r w:rsidRPr="0055699B">
        <w:rPr>
          <w:b/>
          <w:sz w:val="28"/>
          <w:szCs w:val="28"/>
          <w:lang w:eastAsia="ru-RU"/>
        </w:rPr>
        <w:t>Уборка территории</w:t>
      </w:r>
      <w:r w:rsidRPr="0055699B">
        <w:rPr>
          <w:sz w:val="28"/>
          <w:szCs w:val="28"/>
          <w:lang w:eastAsia="ru-RU"/>
        </w:rPr>
        <w:t xml:space="preserve"> – вид деятельности, связанный со сбором, вывозом в специально отведенные места смёта, отходов производства и потребления, другого мусора, снега, льда.</w:t>
      </w:r>
    </w:p>
    <w:p w:rsidR="00D46F99" w:rsidRPr="0055699B" w:rsidRDefault="00D46F99" w:rsidP="00D46F99">
      <w:pPr>
        <w:autoSpaceDE w:val="0"/>
        <w:ind w:firstLine="567"/>
        <w:jc w:val="both"/>
        <w:rPr>
          <w:sz w:val="28"/>
          <w:szCs w:val="28"/>
          <w:lang w:eastAsia="ru-RU"/>
        </w:rPr>
      </w:pPr>
      <w:r w:rsidRPr="0055699B">
        <w:rPr>
          <w:sz w:val="28"/>
          <w:szCs w:val="28"/>
          <w:lang w:eastAsia="ru-RU"/>
        </w:rPr>
        <w:t>2.24.</w:t>
      </w:r>
      <w:r w:rsidRPr="0055699B">
        <w:rPr>
          <w:b/>
          <w:sz w:val="28"/>
          <w:szCs w:val="28"/>
          <w:lang w:eastAsia="ru-RU"/>
        </w:rPr>
        <w:t xml:space="preserve">Фасад </w:t>
      </w:r>
      <w:r w:rsidRPr="0055699B">
        <w:rPr>
          <w:sz w:val="28"/>
          <w:szCs w:val="28"/>
          <w:lang w:eastAsia="ru-RU"/>
        </w:rPr>
        <w:t>– наружная (лицевая) сторона здания, сооружения. Различают главный, боковой, задний фасады. Фасады делятся на уличный и дворовый.</w:t>
      </w:r>
    </w:p>
    <w:p w:rsidR="00D46F99" w:rsidRPr="0055699B" w:rsidRDefault="00D46F99" w:rsidP="00D46F99">
      <w:pPr>
        <w:autoSpaceDE w:val="0"/>
        <w:ind w:firstLine="567"/>
        <w:jc w:val="both"/>
        <w:rPr>
          <w:sz w:val="28"/>
          <w:szCs w:val="28"/>
          <w:lang w:eastAsia="ru-RU"/>
        </w:rPr>
      </w:pPr>
      <w:r w:rsidRPr="0055699B">
        <w:rPr>
          <w:sz w:val="28"/>
          <w:szCs w:val="28"/>
          <w:lang w:eastAsia="ru-RU"/>
        </w:rPr>
        <w:t>2.25.</w:t>
      </w:r>
      <w:r w:rsidRPr="0055699B">
        <w:rPr>
          <w:b/>
          <w:sz w:val="28"/>
          <w:szCs w:val="28"/>
          <w:lang w:eastAsia="ru-RU"/>
        </w:rPr>
        <w:t>Элементы благоустройства территории</w:t>
      </w:r>
      <w:r w:rsidRPr="0055699B">
        <w:rPr>
          <w:sz w:val="28"/>
          <w:szCs w:val="28"/>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D46F99" w:rsidRPr="0055699B" w:rsidRDefault="00D46F99" w:rsidP="00D46F99">
      <w:pPr>
        <w:autoSpaceDE w:val="0"/>
        <w:ind w:firstLine="567"/>
        <w:jc w:val="both"/>
        <w:rPr>
          <w:sz w:val="28"/>
          <w:szCs w:val="28"/>
          <w:lang w:eastAsia="ru-RU"/>
        </w:rPr>
      </w:pPr>
      <w:r w:rsidRPr="0055699B">
        <w:rPr>
          <w:sz w:val="28"/>
          <w:szCs w:val="28"/>
          <w:lang w:eastAsia="ru-RU"/>
        </w:rPr>
        <w:t>1) малые архитектурные формы;</w:t>
      </w:r>
    </w:p>
    <w:p w:rsidR="00D46F99" w:rsidRPr="0055699B" w:rsidRDefault="00D46F99" w:rsidP="00D46F99">
      <w:pPr>
        <w:autoSpaceDE w:val="0"/>
        <w:ind w:firstLine="567"/>
        <w:jc w:val="both"/>
        <w:rPr>
          <w:sz w:val="28"/>
          <w:szCs w:val="28"/>
          <w:lang w:eastAsia="ru-RU"/>
        </w:rPr>
      </w:pPr>
      <w:r w:rsidRPr="0055699B">
        <w:rPr>
          <w:sz w:val="28"/>
          <w:szCs w:val="28"/>
          <w:lang w:eastAsia="ru-RU"/>
        </w:rPr>
        <w:t>2) ограждения территории;</w:t>
      </w:r>
    </w:p>
    <w:p w:rsidR="00D46F99" w:rsidRPr="0055699B" w:rsidRDefault="00D46F99" w:rsidP="00D46F99">
      <w:pPr>
        <w:autoSpaceDE w:val="0"/>
        <w:ind w:firstLine="567"/>
        <w:jc w:val="both"/>
        <w:rPr>
          <w:sz w:val="28"/>
          <w:szCs w:val="28"/>
          <w:lang w:eastAsia="ru-RU"/>
        </w:rPr>
      </w:pPr>
      <w:r w:rsidRPr="0055699B">
        <w:rPr>
          <w:sz w:val="28"/>
          <w:szCs w:val="28"/>
          <w:lang w:eastAsia="ru-RU"/>
        </w:rPr>
        <w:t>3)объекты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4)площадки (для игр детей, отдыха взрослых, занятий спортом, выгула и дрессировки собак, стоянок транспортных средств, хозяйственные площадки);</w:t>
      </w:r>
    </w:p>
    <w:p w:rsidR="00D46F99" w:rsidRPr="0055699B" w:rsidRDefault="00D46F99" w:rsidP="00D46F99">
      <w:pPr>
        <w:autoSpaceDE w:val="0"/>
        <w:ind w:firstLine="567"/>
        <w:jc w:val="both"/>
        <w:rPr>
          <w:sz w:val="28"/>
          <w:szCs w:val="28"/>
          <w:lang w:eastAsia="ru-RU"/>
        </w:rPr>
      </w:pPr>
      <w:r w:rsidRPr="0055699B">
        <w:rPr>
          <w:sz w:val="28"/>
          <w:szCs w:val="28"/>
          <w:lang w:eastAsia="ru-RU"/>
        </w:rPr>
        <w:t>5)игровое и спортивное оборудование, не являющееся объектами капитального строительства и размещаемое на соответствующих площадках;</w:t>
      </w:r>
    </w:p>
    <w:p w:rsidR="00D46F99" w:rsidRPr="0055699B" w:rsidRDefault="00D46F99" w:rsidP="00D46F99">
      <w:pPr>
        <w:autoSpaceDE w:val="0"/>
        <w:ind w:firstLine="567"/>
        <w:jc w:val="both"/>
        <w:rPr>
          <w:sz w:val="28"/>
          <w:szCs w:val="28"/>
          <w:lang w:eastAsia="ru-RU"/>
        </w:rPr>
      </w:pPr>
      <w:r w:rsidRPr="0055699B">
        <w:rPr>
          <w:sz w:val="28"/>
          <w:szCs w:val="28"/>
          <w:lang w:eastAsia="ru-RU"/>
        </w:rPr>
        <w:t>6)озеленение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D46F99" w:rsidRPr="0055699B" w:rsidRDefault="00D46F99" w:rsidP="00D46F99">
      <w:pPr>
        <w:autoSpaceDE w:val="0"/>
        <w:ind w:firstLine="567"/>
        <w:jc w:val="both"/>
        <w:rPr>
          <w:sz w:val="28"/>
          <w:szCs w:val="28"/>
          <w:lang w:eastAsia="ru-RU"/>
        </w:rPr>
      </w:pPr>
      <w:r w:rsidRPr="0055699B">
        <w:rPr>
          <w:sz w:val="28"/>
          <w:szCs w:val="28"/>
          <w:lang w:eastAsia="ru-RU"/>
        </w:rPr>
        <w:t>7)осветительное оборудование для целей функционального, архитектурного и информационного освещения;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9) некапитальные нестационарные объекты;</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10) иные составные части благоустройства, предусмотренные в качестве таковых действующим законодательством и муниципальными правовыми актами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Республики Северная Осетия- Алания, отдельными положениями настоящих Правил и отдельными муниципальными правовыми актами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rPr>
          <w:b/>
          <w:bCs/>
          <w:sz w:val="28"/>
          <w:szCs w:val="28"/>
          <w:lang w:eastAsia="ru-RU"/>
        </w:rPr>
      </w:pPr>
    </w:p>
    <w:p w:rsidR="00D46F99" w:rsidRPr="0055699B" w:rsidRDefault="00D46F99" w:rsidP="00D46F99">
      <w:pPr>
        <w:autoSpaceDE w:val="0"/>
        <w:ind w:firstLine="567"/>
        <w:rPr>
          <w:sz w:val="28"/>
          <w:szCs w:val="28"/>
          <w:lang w:eastAsia="ru-RU"/>
        </w:rPr>
      </w:pPr>
      <w:r w:rsidRPr="0055699B">
        <w:rPr>
          <w:b/>
          <w:bCs/>
          <w:sz w:val="28"/>
          <w:szCs w:val="28"/>
          <w:lang w:eastAsia="ru-RU"/>
        </w:rPr>
        <w:t>Статья 3. Объекты и субъекты благоустройства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3.1.Объектами благоустройства территории </w:t>
      </w:r>
      <w:r>
        <w:rPr>
          <w:sz w:val="28"/>
          <w:szCs w:val="28"/>
          <w:lang w:eastAsia="ru-RU"/>
        </w:rPr>
        <w:t>Виноградненского</w:t>
      </w:r>
      <w:r w:rsidRPr="0055699B">
        <w:rPr>
          <w:sz w:val="28"/>
          <w:szCs w:val="28"/>
          <w:lang w:eastAsia="ru-RU"/>
        </w:rPr>
        <w:t xml:space="preserve"> сельского поселения являются: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 земельные участки (земли) находящиеся в собственности или ином законном владении Российской Федерации, Республики Северная Осетия- Алания, Моздокского муниципального района Республики Северная Осетия- Алания, </w:t>
      </w:r>
      <w:r>
        <w:rPr>
          <w:sz w:val="28"/>
          <w:szCs w:val="28"/>
          <w:lang w:eastAsia="ru-RU"/>
        </w:rPr>
        <w:t>Виноградненского</w:t>
      </w:r>
      <w:r w:rsidRPr="0055699B">
        <w:rPr>
          <w:sz w:val="28"/>
          <w:szCs w:val="28"/>
          <w:lang w:eastAsia="ru-RU"/>
        </w:rPr>
        <w:t xml:space="preserve"> сельского поселения и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Республики Северная Осетия- Алания, Моздокского муниципального района Республики Северная Осетия- Алания, </w:t>
      </w:r>
      <w:r>
        <w:rPr>
          <w:sz w:val="28"/>
          <w:szCs w:val="28"/>
          <w:lang w:eastAsia="ru-RU"/>
        </w:rPr>
        <w:t>Виноградненского</w:t>
      </w:r>
      <w:r w:rsidRPr="0055699B">
        <w:rPr>
          <w:sz w:val="28"/>
          <w:szCs w:val="28"/>
          <w:lang w:eastAsia="ru-RU"/>
        </w:rPr>
        <w:t xml:space="preserve"> сельского поселения и иных публичных образований;</w:t>
      </w:r>
    </w:p>
    <w:p w:rsidR="00D46F99" w:rsidRPr="0055699B" w:rsidRDefault="00D46F99" w:rsidP="00D46F99">
      <w:pPr>
        <w:autoSpaceDE w:val="0"/>
        <w:ind w:firstLine="567"/>
        <w:jc w:val="both"/>
        <w:rPr>
          <w:sz w:val="28"/>
          <w:szCs w:val="28"/>
          <w:lang w:eastAsia="ru-RU"/>
        </w:rPr>
      </w:pPr>
      <w:r w:rsidRPr="0055699B">
        <w:rPr>
          <w:sz w:val="28"/>
          <w:szCs w:val="28"/>
          <w:lang w:eastAsia="ru-RU"/>
        </w:rPr>
        <w:t>2) земельные участки (земли), находящиеся в собственности или ином законном владении юридических и физических лиц;</w:t>
      </w:r>
    </w:p>
    <w:p w:rsidR="00D46F99" w:rsidRPr="0055699B" w:rsidRDefault="00D46F99" w:rsidP="00D46F99">
      <w:pPr>
        <w:autoSpaceDE w:val="0"/>
        <w:ind w:firstLine="567"/>
        <w:jc w:val="both"/>
        <w:rPr>
          <w:sz w:val="28"/>
          <w:szCs w:val="28"/>
          <w:lang w:eastAsia="ru-RU"/>
        </w:rPr>
      </w:pPr>
      <w:r w:rsidRPr="0055699B">
        <w:rPr>
          <w:sz w:val="28"/>
          <w:szCs w:val="28"/>
          <w:lang w:eastAsia="ru-RU"/>
        </w:rPr>
        <w:t>3) прилегающие территории;</w:t>
      </w:r>
    </w:p>
    <w:p w:rsidR="00D46F99" w:rsidRPr="0055699B" w:rsidRDefault="00D46F99" w:rsidP="00D46F99">
      <w:pPr>
        <w:autoSpaceDE w:val="0"/>
        <w:ind w:firstLine="567"/>
        <w:jc w:val="both"/>
        <w:rPr>
          <w:sz w:val="28"/>
          <w:szCs w:val="28"/>
          <w:lang w:eastAsia="ru-RU"/>
        </w:rPr>
      </w:pPr>
      <w:r w:rsidRPr="0055699B">
        <w:rPr>
          <w:sz w:val="28"/>
          <w:szCs w:val="28"/>
          <w:lang w:eastAsia="ru-RU"/>
        </w:rPr>
        <w:t>4) иные территории, предусмотренные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3.2.Субъектами благоустройства территории </w:t>
      </w:r>
      <w:r>
        <w:rPr>
          <w:sz w:val="28"/>
          <w:szCs w:val="28"/>
          <w:lang w:eastAsia="ru-RU"/>
        </w:rPr>
        <w:t>Виноградненского</w:t>
      </w:r>
      <w:r w:rsidRPr="0055699B">
        <w:rPr>
          <w:sz w:val="28"/>
          <w:szCs w:val="28"/>
          <w:lang w:eastAsia="ru-RU"/>
        </w:rPr>
        <w:t xml:space="preserve"> сельского поселения являются:</w:t>
      </w:r>
    </w:p>
    <w:p w:rsidR="00D46F99" w:rsidRPr="0055699B" w:rsidRDefault="00D46F99" w:rsidP="00D46F99">
      <w:pPr>
        <w:autoSpaceDE w:val="0"/>
        <w:ind w:firstLine="567"/>
        <w:jc w:val="both"/>
        <w:rPr>
          <w:sz w:val="28"/>
          <w:szCs w:val="28"/>
          <w:lang w:eastAsia="ru-RU"/>
        </w:rPr>
      </w:pPr>
      <w:r w:rsidRPr="0055699B">
        <w:rPr>
          <w:sz w:val="28"/>
          <w:szCs w:val="28"/>
          <w:lang w:eastAsia="ru-RU"/>
        </w:rPr>
        <w:t>1)Российская Федерация, Республика Северная Осетия- Алания в лице уполномоченных исполнительных органов государственной власти;</w:t>
      </w:r>
    </w:p>
    <w:p w:rsidR="00D46F99" w:rsidRPr="0055699B" w:rsidRDefault="00D46F99" w:rsidP="00D46F99">
      <w:pPr>
        <w:autoSpaceDE w:val="0"/>
        <w:ind w:firstLine="567"/>
        <w:jc w:val="both"/>
        <w:rPr>
          <w:sz w:val="28"/>
          <w:szCs w:val="28"/>
          <w:lang w:eastAsia="ru-RU"/>
        </w:rPr>
      </w:pPr>
      <w:r w:rsidRPr="0055699B">
        <w:rPr>
          <w:sz w:val="28"/>
          <w:szCs w:val="28"/>
          <w:lang w:eastAsia="ru-RU"/>
        </w:rPr>
        <w:t>2)</w:t>
      </w:r>
      <w:r w:rsidRPr="00522A96">
        <w:rPr>
          <w:sz w:val="28"/>
          <w:szCs w:val="28"/>
          <w:lang w:eastAsia="ru-RU"/>
        </w:rPr>
        <w:t xml:space="preserve"> </w:t>
      </w:r>
      <w:proofErr w:type="spellStart"/>
      <w:r>
        <w:rPr>
          <w:sz w:val="28"/>
          <w:szCs w:val="28"/>
          <w:lang w:eastAsia="ru-RU"/>
        </w:rPr>
        <w:t>Виноградненское</w:t>
      </w:r>
      <w:proofErr w:type="spellEnd"/>
      <w:r w:rsidRPr="0055699B">
        <w:rPr>
          <w:sz w:val="28"/>
          <w:szCs w:val="28"/>
          <w:lang w:eastAsia="ru-RU"/>
        </w:rPr>
        <w:t xml:space="preserve">   сельское поселение в лице уполномоченных органов местного самоуправления;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3) физические лица (в том числе индивидуальные предприниматели);</w:t>
      </w:r>
    </w:p>
    <w:p w:rsidR="00D46F99" w:rsidRPr="0055699B" w:rsidRDefault="00D46F99" w:rsidP="00D46F99">
      <w:pPr>
        <w:autoSpaceDE w:val="0"/>
        <w:ind w:firstLine="567"/>
        <w:jc w:val="both"/>
        <w:rPr>
          <w:sz w:val="28"/>
          <w:szCs w:val="28"/>
          <w:lang w:eastAsia="ru-RU"/>
        </w:rPr>
      </w:pPr>
      <w:r w:rsidRPr="0055699B">
        <w:rPr>
          <w:sz w:val="28"/>
          <w:szCs w:val="28"/>
          <w:lang w:eastAsia="ru-RU"/>
        </w:rPr>
        <w:t>4) юридические лица.</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3.3.Организация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 </w:t>
      </w:r>
    </w:p>
    <w:p w:rsidR="00D46F99" w:rsidRPr="0055699B" w:rsidRDefault="00D46F99" w:rsidP="00D46F99">
      <w:pPr>
        <w:autoSpaceDE w:val="0"/>
        <w:ind w:firstLine="567"/>
        <w:jc w:val="both"/>
        <w:rPr>
          <w:sz w:val="28"/>
          <w:szCs w:val="28"/>
          <w:lang w:eastAsia="ru-RU"/>
        </w:rPr>
      </w:pPr>
      <w:r w:rsidRPr="0055699B">
        <w:rPr>
          <w:sz w:val="28"/>
          <w:szCs w:val="28"/>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3.4.В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4.Порядок участия физических и юридических лиц в благоустройстве прилегающих территорий</w:t>
      </w:r>
    </w:p>
    <w:p w:rsidR="00D46F99" w:rsidRPr="0055699B" w:rsidRDefault="00D46F99" w:rsidP="00D46F99">
      <w:pPr>
        <w:autoSpaceDE w:val="0"/>
        <w:ind w:firstLine="567"/>
        <w:jc w:val="both"/>
        <w:rPr>
          <w:sz w:val="28"/>
          <w:szCs w:val="28"/>
          <w:lang w:eastAsia="ru-RU"/>
        </w:rPr>
      </w:pPr>
      <w:r w:rsidRPr="0055699B">
        <w:rPr>
          <w:sz w:val="28"/>
          <w:szCs w:val="28"/>
          <w:lang w:eastAsia="ru-RU"/>
        </w:rPr>
        <w:t>4.1.Физические и юридические лица участвуют в благоустройстве прилегающих территорий в порядке, предусмотренном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4.2.Границы прилегающих территорий определяются:</w:t>
      </w:r>
    </w:p>
    <w:p w:rsidR="00D46F99" w:rsidRPr="0055699B" w:rsidRDefault="00D46F99" w:rsidP="00D46F99">
      <w:pPr>
        <w:autoSpaceDE w:val="0"/>
        <w:ind w:firstLine="567"/>
        <w:jc w:val="both"/>
        <w:rPr>
          <w:sz w:val="28"/>
          <w:szCs w:val="28"/>
          <w:lang w:eastAsia="ru-RU"/>
        </w:rPr>
      </w:pPr>
      <w:r w:rsidRPr="0055699B">
        <w:rPr>
          <w:sz w:val="28"/>
          <w:szCs w:val="28"/>
          <w:lang w:eastAsia="ru-RU"/>
        </w:rPr>
        <w:t>1)на улицах с двухсторонней застройкой по длине занимаемого участка, по ширине – до края проезжей части улицы прилегающего к земельному участку;</w:t>
      </w:r>
    </w:p>
    <w:p w:rsidR="00D46F99" w:rsidRPr="0055699B" w:rsidRDefault="00D46F99" w:rsidP="00D46F99">
      <w:pPr>
        <w:autoSpaceDE w:val="0"/>
        <w:ind w:firstLine="567"/>
        <w:jc w:val="both"/>
        <w:rPr>
          <w:sz w:val="28"/>
          <w:szCs w:val="28"/>
          <w:lang w:eastAsia="ru-RU"/>
        </w:rPr>
      </w:pPr>
      <w:r w:rsidRPr="0055699B">
        <w:rPr>
          <w:sz w:val="28"/>
          <w:szCs w:val="28"/>
          <w:lang w:eastAsia="ru-RU"/>
        </w:rPr>
        <w:t>2)на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D46F99" w:rsidRPr="0055699B" w:rsidRDefault="00D46F99" w:rsidP="00D46F99">
      <w:pPr>
        <w:autoSpaceDE w:val="0"/>
        <w:ind w:firstLine="567"/>
        <w:jc w:val="both"/>
        <w:rPr>
          <w:sz w:val="28"/>
          <w:szCs w:val="28"/>
          <w:lang w:eastAsia="ru-RU"/>
        </w:rPr>
      </w:pPr>
      <w:r w:rsidRPr="0055699B">
        <w:rPr>
          <w:sz w:val="28"/>
          <w:szCs w:val="28"/>
          <w:lang w:eastAsia="ru-RU"/>
        </w:rPr>
        <w:t>3)на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D46F99" w:rsidRPr="0055699B" w:rsidRDefault="00D46F99" w:rsidP="00D46F99">
      <w:pPr>
        <w:autoSpaceDE w:val="0"/>
        <w:ind w:firstLine="567"/>
        <w:jc w:val="both"/>
        <w:rPr>
          <w:sz w:val="28"/>
          <w:szCs w:val="28"/>
          <w:lang w:eastAsia="ru-RU"/>
        </w:rPr>
      </w:pPr>
      <w:r w:rsidRPr="0055699B">
        <w:rPr>
          <w:sz w:val="28"/>
          <w:szCs w:val="28"/>
          <w:lang w:eastAsia="ru-RU"/>
        </w:rPr>
        <w:t>4)на строительных площадках – территория не менее</w:t>
      </w:r>
      <w:r w:rsidRPr="0055699B">
        <w:rPr>
          <w:color w:val="FF0000"/>
          <w:sz w:val="28"/>
          <w:szCs w:val="28"/>
          <w:lang w:eastAsia="ru-RU"/>
        </w:rPr>
        <w:t xml:space="preserve"> </w:t>
      </w:r>
      <w:r w:rsidRPr="0055699B">
        <w:rPr>
          <w:sz w:val="28"/>
          <w:szCs w:val="28"/>
          <w:lang w:eastAsia="ru-RU"/>
        </w:rPr>
        <w:t>10 метров от ограждения стройки по всему периметру;</w:t>
      </w:r>
    </w:p>
    <w:p w:rsidR="00D46F99" w:rsidRPr="0055699B" w:rsidRDefault="00D46F99" w:rsidP="00D46F99">
      <w:pPr>
        <w:autoSpaceDE w:val="0"/>
        <w:ind w:firstLine="567"/>
        <w:jc w:val="both"/>
        <w:rPr>
          <w:sz w:val="28"/>
          <w:szCs w:val="28"/>
          <w:lang w:eastAsia="ru-RU"/>
        </w:rPr>
      </w:pPr>
      <w:r w:rsidRPr="0055699B">
        <w:rPr>
          <w:sz w:val="28"/>
          <w:szCs w:val="28"/>
          <w:lang w:eastAsia="ru-RU"/>
        </w:rPr>
        <w:t>5)для некапитальных объектов торговли, общественного питания и бытового обслуживания населения - в радиусе не менее 10 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4.3.Обязательства юридических и физических лиц по благоустройству определенных в соответствии с настоящими Правилами прилегающих </w:t>
      </w:r>
      <w:r w:rsidRPr="0055699B">
        <w:rPr>
          <w:sz w:val="28"/>
          <w:szCs w:val="28"/>
          <w:lang w:eastAsia="ru-RU"/>
        </w:rPr>
        <w:lastRenderedPageBreak/>
        <w:t>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D46F99" w:rsidRPr="0055699B" w:rsidRDefault="00D46F99" w:rsidP="00D46F99">
      <w:pPr>
        <w:autoSpaceDE w:val="0"/>
        <w:ind w:firstLine="567"/>
        <w:jc w:val="both"/>
        <w:rPr>
          <w:sz w:val="28"/>
          <w:szCs w:val="28"/>
          <w:lang w:eastAsia="ru-RU"/>
        </w:rPr>
      </w:pPr>
      <w:r w:rsidRPr="0055699B">
        <w:rPr>
          <w:sz w:val="28"/>
          <w:szCs w:val="28"/>
          <w:lang w:eastAsia="ru-RU"/>
        </w:rPr>
        <w:t>4.4.На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 пункта 3.1 настоящих Правил и не отнесенные в соответствии с настоящими Правилами к прилегающим территориям.</w:t>
      </w:r>
    </w:p>
    <w:p w:rsidR="00D46F99" w:rsidRPr="0055699B" w:rsidRDefault="00D46F99" w:rsidP="00D46F99">
      <w:pPr>
        <w:autoSpaceDE w:val="0"/>
        <w:ind w:firstLine="567"/>
        <w:jc w:val="center"/>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5. Содержание и уборка прилегающих территорий</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5.1.На территории </w:t>
      </w:r>
      <w:r>
        <w:rPr>
          <w:sz w:val="28"/>
          <w:szCs w:val="28"/>
          <w:lang w:eastAsia="ru-RU"/>
        </w:rPr>
        <w:t>Виноградненского</w:t>
      </w:r>
      <w:r w:rsidRPr="0055699B">
        <w:rPr>
          <w:sz w:val="28"/>
          <w:szCs w:val="28"/>
          <w:lang w:eastAsia="ru-RU"/>
        </w:rPr>
        <w:t xml:space="preserve"> сельского поселения должны содержаться в чистоте и исправном состоянии все объекты благоустройства.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5.2.Основные требования к благоустройству территорий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1)организация благоустройства территорий </w:t>
      </w:r>
      <w:r>
        <w:rPr>
          <w:sz w:val="28"/>
          <w:szCs w:val="28"/>
          <w:lang w:eastAsia="ru-RU"/>
        </w:rPr>
        <w:t>Виноградненского</w:t>
      </w:r>
      <w:r w:rsidRPr="0055699B">
        <w:rPr>
          <w:sz w:val="28"/>
          <w:szCs w:val="28"/>
          <w:lang w:eastAsia="ru-RU"/>
        </w:rPr>
        <w:t xml:space="preserve"> сельского поселения в любое время года включает:</w:t>
      </w:r>
    </w:p>
    <w:p w:rsidR="00D46F99" w:rsidRPr="0055699B" w:rsidRDefault="00D46F99" w:rsidP="00D46F99">
      <w:pPr>
        <w:autoSpaceDE w:val="0"/>
        <w:ind w:firstLine="567"/>
        <w:jc w:val="both"/>
        <w:rPr>
          <w:sz w:val="28"/>
          <w:szCs w:val="28"/>
          <w:lang w:eastAsia="ru-RU"/>
        </w:rPr>
      </w:pPr>
      <w:r w:rsidRPr="0055699B">
        <w:rPr>
          <w:sz w:val="28"/>
          <w:szCs w:val="28"/>
          <w:lang w:eastAsia="ru-RU"/>
        </w:rPr>
        <w:t>а)регулярную уборку;</w:t>
      </w:r>
    </w:p>
    <w:p w:rsidR="00D46F99" w:rsidRPr="0055699B" w:rsidRDefault="00D46F99" w:rsidP="00D46F99">
      <w:pPr>
        <w:autoSpaceDE w:val="0"/>
        <w:ind w:firstLine="567"/>
        <w:jc w:val="both"/>
        <w:rPr>
          <w:sz w:val="28"/>
          <w:szCs w:val="28"/>
          <w:lang w:eastAsia="ru-RU"/>
        </w:rPr>
      </w:pPr>
      <w:r w:rsidRPr="0055699B">
        <w:rPr>
          <w:sz w:val="28"/>
          <w:szCs w:val="28"/>
          <w:lang w:eastAsia="ru-RU"/>
        </w:rPr>
        <w:t>б)обеспечение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D46F99" w:rsidRPr="0055699B" w:rsidRDefault="00D46F99" w:rsidP="00D46F99">
      <w:pPr>
        <w:autoSpaceDE w:val="0"/>
        <w:ind w:firstLine="567"/>
        <w:jc w:val="both"/>
        <w:rPr>
          <w:sz w:val="28"/>
          <w:szCs w:val="28"/>
          <w:lang w:eastAsia="ru-RU"/>
        </w:rPr>
      </w:pPr>
      <w:r w:rsidRPr="0055699B">
        <w:rPr>
          <w:sz w:val="28"/>
          <w:szCs w:val="28"/>
          <w:lang w:eastAsia="ru-RU"/>
        </w:rPr>
        <w:t>в)осуществление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 г)уборку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 </w:t>
      </w:r>
    </w:p>
    <w:p w:rsidR="00D46F99" w:rsidRPr="0055699B" w:rsidRDefault="00D46F99" w:rsidP="00D46F99">
      <w:pPr>
        <w:autoSpaceDE w:val="0"/>
        <w:ind w:firstLine="567"/>
        <w:jc w:val="both"/>
        <w:rPr>
          <w:sz w:val="28"/>
          <w:szCs w:val="28"/>
          <w:lang w:eastAsia="ru-RU"/>
        </w:rPr>
      </w:pPr>
      <w:proofErr w:type="spellStart"/>
      <w:r w:rsidRPr="0055699B">
        <w:rPr>
          <w:sz w:val="28"/>
          <w:szCs w:val="28"/>
          <w:lang w:eastAsia="ru-RU"/>
        </w:rPr>
        <w:t>д</w:t>
      </w:r>
      <w:proofErr w:type="spellEnd"/>
      <w:r w:rsidRPr="0055699B">
        <w:rPr>
          <w:sz w:val="28"/>
          <w:szCs w:val="28"/>
          <w:lang w:eastAsia="ru-RU"/>
        </w:rPr>
        <w:t>)обеспечение наличия на фасаде здания, сооружения знаков адресации с указанием номера здания, сооружения и наименования улицы;</w:t>
      </w:r>
    </w:p>
    <w:p w:rsidR="00D46F99" w:rsidRPr="0055699B" w:rsidRDefault="00D46F99" w:rsidP="00D46F99">
      <w:pPr>
        <w:autoSpaceDE w:val="0"/>
        <w:ind w:firstLine="567"/>
        <w:jc w:val="both"/>
        <w:rPr>
          <w:sz w:val="28"/>
          <w:szCs w:val="28"/>
          <w:lang w:eastAsia="ru-RU"/>
        </w:rPr>
      </w:pPr>
      <w:r w:rsidRPr="0055699B">
        <w:rPr>
          <w:sz w:val="28"/>
          <w:szCs w:val="28"/>
          <w:lang w:eastAsia="ru-RU"/>
        </w:rPr>
        <w:t>е)проведение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ж)проведение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proofErr w:type="spellStart"/>
      <w:r w:rsidRPr="0055699B">
        <w:rPr>
          <w:sz w:val="28"/>
          <w:szCs w:val="28"/>
          <w:lang w:eastAsia="ru-RU"/>
        </w:rPr>
        <w:t>з</w:t>
      </w:r>
      <w:proofErr w:type="spellEnd"/>
      <w:r w:rsidRPr="0055699B">
        <w:rPr>
          <w:sz w:val="28"/>
          <w:szCs w:val="28"/>
          <w:lang w:eastAsia="ru-RU"/>
        </w:rPr>
        <w:t>)в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D46F99" w:rsidRPr="0055699B" w:rsidRDefault="00D46F99" w:rsidP="00D46F99">
      <w:pPr>
        <w:autoSpaceDE w:val="0"/>
        <w:ind w:firstLine="567"/>
        <w:jc w:val="both"/>
        <w:rPr>
          <w:sz w:val="28"/>
          <w:szCs w:val="28"/>
          <w:lang w:eastAsia="ru-RU"/>
        </w:rPr>
      </w:pPr>
      <w:r w:rsidRPr="0055699B">
        <w:rPr>
          <w:sz w:val="28"/>
          <w:szCs w:val="28"/>
          <w:lang w:eastAsia="ru-RU"/>
        </w:rPr>
        <w:t>и)обеспечение беспрепятственного доступа к узлам управления инженерными сетями, источникам пожарного водоснабжения;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к)обеспечение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л)содержание, текущий и капитальный ремонт малых архитектурных форм;</w:t>
      </w:r>
    </w:p>
    <w:p w:rsidR="00D46F99" w:rsidRPr="0055699B" w:rsidRDefault="00D46F99" w:rsidP="00D46F99">
      <w:pPr>
        <w:autoSpaceDE w:val="0"/>
        <w:ind w:firstLine="567"/>
        <w:jc w:val="both"/>
        <w:rPr>
          <w:sz w:val="28"/>
          <w:szCs w:val="28"/>
          <w:lang w:eastAsia="ru-RU"/>
        </w:rPr>
      </w:pPr>
      <w:r w:rsidRPr="0055699B">
        <w:rPr>
          <w:sz w:val="28"/>
          <w:szCs w:val="28"/>
          <w:lang w:eastAsia="ru-RU"/>
        </w:rPr>
        <w:t>м)содержание,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D46F99" w:rsidRPr="0055699B" w:rsidRDefault="00D46F99" w:rsidP="00D46F99">
      <w:pPr>
        <w:autoSpaceDE w:val="0"/>
        <w:ind w:firstLine="567"/>
        <w:jc w:val="both"/>
        <w:rPr>
          <w:sz w:val="28"/>
          <w:szCs w:val="28"/>
          <w:lang w:eastAsia="ru-RU"/>
        </w:rPr>
      </w:pPr>
      <w:proofErr w:type="spellStart"/>
      <w:r w:rsidRPr="0055699B">
        <w:rPr>
          <w:sz w:val="28"/>
          <w:szCs w:val="28"/>
          <w:lang w:eastAsia="ru-RU"/>
        </w:rPr>
        <w:t>н</w:t>
      </w:r>
      <w:proofErr w:type="spellEnd"/>
      <w:r w:rsidRPr="0055699B">
        <w:rPr>
          <w:sz w:val="28"/>
          <w:szCs w:val="28"/>
          <w:lang w:eastAsia="ru-RU"/>
        </w:rPr>
        <w:t xml:space="preserve">)выполнение иных обязательных работ по благоустройству территории </w:t>
      </w:r>
      <w:r>
        <w:rPr>
          <w:sz w:val="28"/>
          <w:szCs w:val="28"/>
          <w:lang w:eastAsia="ru-RU"/>
        </w:rPr>
        <w:t>Виноградненского</w:t>
      </w:r>
      <w:r w:rsidRPr="0055699B">
        <w:rPr>
          <w:sz w:val="28"/>
          <w:szCs w:val="28"/>
          <w:lang w:eastAsia="ru-RU"/>
        </w:rPr>
        <w:t xml:space="preserve"> сельского поселения, предусмотренных действующим законодательством,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2)при организации благоустройства территорий </w:t>
      </w:r>
      <w:r>
        <w:rPr>
          <w:sz w:val="28"/>
          <w:szCs w:val="28"/>
          <w:lang w:eastAsia="ru-RU"/>
        </w:rPr>
        <w:t>Виноградненского</w:t>
      </w:r>
      <w:r w:rsidRPr="0055699B">
        <w:rPr>
          <w:sz w:val="28"/>
          <w:szCs w:val="28"/>
          <w:lang w:eastAsia="ru-RU"/>
        </w:rPr>
        <w:t xml:space="preserve"> сельского поселения в летний период также должны осуществляться следующие работы:</w:t>
      </w:r>
    </w:p>
    <w:p w:rsidR="00D46F99" w:rsidRPr="0055699B" w:rsidRDefault="00D46F99" w:rsidP="00D46F99">
      <w:pPr>
        <w:autoSpaceDE w:val="0"/>
        <w:ind w:firstLine="567"/>
        <w:jc w:val="both"/>
        <w:rPr>
          <w:sz w:val="28"/>
          <w:szCs w:val="28"/>
          <w:lang w:eastAsia="ru-RU"/>
        </w:rPr>
      </w:pPr>
      <w:r w:rsidRPr="0055699B">
        <w:rPr>
          <w:sz w:val="28"/>
          <w:szCs w:val="28"/>
          <w:lang w:eastAsia="ru-RU"/>
        </w:rPr>
        <w:t>а)покос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б)подметание дорожных покрытий, тротуаров в границах территории </w:t>
      </w:r>
    </w:p>
    <w:p w:rsidR="00D46F99" w:rsidRPr="0055699B" w:rsidRDefault="00D46F99" w:rsidP="00D46F99">
      <w:pPr>
        <w:autoSpaceDE w:val="0"/>
        <w:ind w:firstLine="567"/>
        <w:jc w:val="both"/>
        <w:rPr>
          <w:sz w:val="28"/>
          <w:szCs w:val="28"/>
          <w:lang w:eastAsia="ru-RU"/>
        </w:rPr>
      </w:pPr>
      <w:r w:rsidRPr="0055699B">
        <w:rPr>
          <w:sz w:val="28"/>
          <w:szCs w:val="28"/>
          <w:lang w:eastAsia="ru-RU"/>
        </w:rPr>
        <w:t>(в предусмотренных настоящими Правилами случаях – прилегающей территории) механизированным или ручным способом;</w:t>
      </w:r>
    </w:p>
    <w:p w:rsidR="00D46F99" w:rsidRPr="0055699B" w:rsidRDefault="00D46F99" w:rsidP="00D46F99">
      <w:pPr>
        <w:autoSpaceDE w:val="0"/>
        <w:ind w:firstLine="567"/>
        <w:jc w:val="both"/>
        <w:rPr>
          <w:sz w:val="28"/>
          <w:szCs w:val="28"/>
          <w:lang w:eastAsia="ru-RU"/>
        </w:rPr>
      </w:pPr>
      <w:r w:rsidRPr="0055699B">
        <w:rPr>
          <w:sz w:val="28"/>
          <w:szCs w:val="28"/>
          <w:lang w:eastAsia="ru-RU"/>
        </w:rPr>
        <w:t>в)выполнение иных работ, предусмотренных действующим законодательством,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3)при организации благоустройства территорий </w:t>
      </w:r>
      <w:r>
        <w:rPr>
          <w:sz w:val="28"/>
          <w:szCs w:val="28"/>
          <w:lang w:eastAsia="ru-RU"/>
        </w:rPr>
        <w:t>Виноградненского</w:t>
      </w:r>
      <w:r w:rsidRPr="0055699B">
        <w:rPr>
          <w:sz w:val="28"/>
          <w:szCs w:val="28"/>
          <w:lang w:eastAsia="ru-RU"/>
        </w:rPr>
        <w:t xml:space="preserve"> сельского поселения в зимний период также должны осуществляться следующие работы:</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а)территории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w:t>
      </w:r>
      <w:r w:rsidRPr="0055699B">
        <w:rPr>
          <w:sz w:val="28"/>
          <w:szCs w:val="28"/>
          <w:lang w:eastAsia="ru-RU"/>
        </w:rPr>
        <w:lastRenderedPageBreak/>
        <w:t>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D46F99" w:rsidRPr="0055699B" w:rsidRDefault="00D46F99" w:rsidP="00D46F99">
      <w:pPr>
        <w:autoSpaceDE w:val="0"/>
        <w:ind w:firstLine="567"/>
        <w:jc w:val="both"/>
        <w:rPr>
          <w:sz w:val="28"/>
          <w:szCs w:val="28"/>
          <w:lang w:eastAsia="ru-RU"/>
        </w:rPr>
      </w:pPr>
      <w:r w:rsidRPr="0055699B">
        <w:rPr>
          <w:sz w:val="28"/>
          <w:szCs w:val="28"/>
          <w:lang w:eastAsia="ru-RU"/>
        </w:rPr>
        <w:t>б)расположенные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в)снежная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D46F99" w:rsidRPr="0055699B" w:rsidRDefault="00D46F99" w:rsidP="00D46F99">
      <w:pPr>
        <w:autoSpaceDE w:val="0"/>
        <w:ind w:firstLine="567"/>
        <w:jc w:val="both"/>
        <w:rPr>
          <w:sz w:val="28"/>
          <w:szCs w:val="28"/>
          <w:lang w:eastAsia="ru-RU"/>
        </w:rPr>
      </w:pPr>
      <w:r w:rsidRPr="0055699B">
        <w:rPr>
          <w:sz w:val="28"/>
          <w:szCs w:val="28"/>
          <w:lang w:eastAsia="ru-RU"/>
        </w:rPr>
        <w:t>г)уборка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D46F99" w:rsidRPr="0055699B" w:rsidRDefault="00D46F99" w:rsidP="00D46F99">
      <w:pPr>
        <w:autoSpaceDE w:val="0"/>
        <w:ind w:firstLine="567"/>
        <w:jc w:val="both"/>
        <w:rPr>
          <w:sz w:val="28"/>
          <w:szCs w:val="28"/>
          <w:lang w:eastAsia="ru-RU"/>
        </w:rPr>
      </w:pPr>
      <w:proofErr w:type="spellStart"/>
      <w:r w:rsidRPr="0055699B">
        <w:rPr>
          <w:sz w:val="28"/>
          <w:szCs w:val="28"/>
          <w:lang w:eastAsia="ru-RU"/>
        </w:rPr>
        <w:t>д</w:t>
      </w:r>
      <w:proofErr w:type="spellEnd"/>
      <w:r w:rsidRPr="0055699B">
        <w:rPr>
          <w:sz w:val="28"/>
          <w:szCs w:val="28"/>
          <w:lang w:eastAsia="ru-RU"/>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е)очистка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w:t>
      </w:r>
      <w:r w:rsidRPr="0055699B">
        <w:rPr>
          <w:sz w:val="28"/>
          <w:szCs w:val="28"/>
          <w:lang w:eastAsia="ru-RU"/>
        </w:rPr>
        <w:lastRenderedPageBreak/>
        <w:t>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D46F99" w:rsidRPr="0055699B" w:rsidRDefault="00D46F99" w:rsidP="00D46F99">
      <w:pPr>
        <w:autoSpaceDE w:val="0"/>
        <w:ind w:firstLine="567"/>
        <w:jc w:val="both"/>
        <w:rPr>
          <w:sz w:val="28"/>
          <w:szCs w:val="28"/>
          <w:lang w:eastAsia="ru-RU"/>
        </w:rPr>
      </w:pPr>
      <w:r w:rsidRPr="0055699B">
        <w:rPr>
          <w:sz w:val="28"/>
          <w:szCs w:val="28"/>
          <w:lang w:eastAsia="ru-RU"/>
        </w:rPr>
        <w:t>ж)при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D46F99" w:rsidRPr="0055699B" w:rsidRDefault="00D46F99" w:rsidP="00D46F99">
      <w:pPr>
        <w:autoSpaceDE w:val="0"/>
        <w:ind w:firstLine="567"/>
        <w:jc w:val="both"/>
        <w:rPr>
          <w:sz w:val="28"/>
          <w:szCs w:val="28"/>
          <w:lang w:eastAsia="ru-RU"/>
        </w:rPr>
      </w:pPr>
      <w:proofErr w:type="spellStart"/>
      <w:r w:rsidRPr="0055699B">
        <w:rPr>
          <w:sz w:val="28"/>
          <w:szCs w:val="28"/>
          <w:lang w:eastAsia="ru-RU"/>
        </w:rPr>
        <w:t>з</w:t>
      </w:r>
      <w:proofErr w:type="spellEnd"/>
      <w:r w:rsidRPr="0055699B">
        <w:rPr>
          <w:sz w:val="28"/>
          <w:szCs w:val="28"/>
          <w:lang w:eastAsia="ru-RU"/>
        </w:rPr>
        <w:t>)вывоз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D46F99" w:rsidRPr="0055699B" w:rsidRDefault="00D46F99" w:rsidP="00D46F99">
      <w:pPr>
        <w:autoSpaceDE w:val="0"/>
        <w:ind w:firstLine="567"/>
        <w:jc w:val="both"/>
        <w:rPr>
          <w:sz w:val="28"/>
          <w:szCs w:val="28"/>
          <w:lang w:eastAsia="ru-RU"/>
        </w:rPr>
      </w:pPr>
      <w:r w:rsidRPr="0055699B">
        <w:rPr>
          <w:sz w:val="28"/>
          <w:szCs w:val="28"/>
          <w:lang w:eastAsia="ru-RU"/>
        </w:rPr>
        <w:t>5.2. Субъекты благоустройства обязаны:</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1)соблюдать чистоту и порядок на всей территории </w:t>
      </w:r>
      <w:r>
        <w:rPr>
          <w:sz w:val="28"/>
          <w:szCs w:val="28"/>
          <w:lang w:eastAsia="ru-RU"/>
        </w:rPr>
        <w:t>Виноградненского</w:t>
      </w:r>
      <w:r w:rsidRPr="0055699B">
        <w:rPr>
          <w:sz w:val="28"/>
          <w:szCs w:val="28"/>
          <w:lang w:eastAsia="ru-RU"/>
        </w:rPr>
        <w:t xml:space="preserve"> сельского поселения в соответствии с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2)осуществлять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5.3.На территории </w:t>
      </w:r>
      <w:r>
        <w:rPr>
          <w:sz w:val="28"/>
          <w:szCs w:val="28"/>
          <w:lang w:eastAsia="ru-RU"/>
        </w:rPr>
        <w:t>Виноградненского</w:t>
      </w:r>
      <w:r w:rsidRPr="0055699B">
        <w:rPr>
          <w:sz w:val="28"/>
          <w:szCs w:val="28"/>
          <w:lang w:eastAsia="ru-RU"/>
        </w:rPr>
        <w:t xml:space="preserve"> сельского поселения запрещается:</w:t>
      </w:r>
    </w:p>
    <w:p w:rsidR="00D46F99" w:rsidRPr="0055699B" w:rsidRDefault="00D46F99" w:rsidP="00D46F99">
      <w:pPr>
        <w:autoSpaceDE w:val="0"/>
        <w:ind w:firstLine="567"/>
        <w:jc w:val="both"/>
        <w:rPr>
          <w:sz w:val="28"/>
          <w:szCs w:val="28"/>
          <w:lang w:eastAsia="ru-RU"/>
        </w:rPr>
      </w:pPr>
      <w:r w:rsidRPr="0055699B">
        <w:rPr>
          <w:sz w:val="28"/>
          <w:szCs w:val="28"/>
          <w:lang w:eastAsia="ru-RU"/>
        </w:rPr>
        <w:t>1)загрязнение или засорение объектов благоустройства, выбрасывание мусора, перемещение уличного смёта,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разукомплектованных и неисправных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2)размещение транспортных средств на газонах, иных объектах озеленения, детских и спортивных площадках;</w:t>
      </w:r>
    </w:p>
    <w:p w:rsidR="00D46F99" w:rsidRPr="0055699B" w:rsidRDefault="00D46F99" w:rsidP="00D46F99">
      <w:pPr>
        <w:autoSpaceDE w:val="0"/>
        <w:ind w:firstLine="567"/>
        <w:jc w:val="both"/>
        <w:rPr>
          <w:sz w:val="28"/>
          <w:szCs w:val="28"/>
          <w:lang w:eastAsia="ru-RU"/>
        </w:rPr>
      </w:pPr>
      <w:r w:rsidRPr="0055699B">
        <w:rPr>
          <w:sz w:val="28"/>
          <w:szCs w:val="28"/>
          <w:lang w:eastAsia="ru-RU"/>
        </w:rPr>
        <w:t>3)сжигание отходов, уличного смёта, мусора, листьев, скошенной травы, порубочных остатков, упаковочной тары;</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4)выдвижение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w:t>
      </w:r>
      <w:r w:rsidRPr="0055699B">
        <w:rPr>
          <w:sz w:val="28"/>
          <w:szCs w:val="28"/>
          <w:lang w:eastAsia="ru-RU"/>
        </w:rPr>
        <w:lastRenderedPageBreak/>
        <w:t>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5)загромождение проезжей части улиц, дорог и проездов при производстве земляных и строительных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6)производство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D46F99" w:rsidRPr="0055699B" w:rsidRDefault="00D46F99" w:rsidP="00D46F99">
      <w:pPr>
        <w:autoSpaceDE w:val="0"/>
        <w:ind w:firstLine="567"/>
        <w:jc w:val="both"/>
        <w:rPr>
          <w:sz w:val="28"/>
          <w:szCs w:val="28"/>
          <w:lang w:eastAsia="ru-RU"/>
        </w:rPr>
      </w:pPr>
      <w:r w:rsidRPr="0055699B">
        <w:rPr>
          <w:sz w:val="28"/>
          <w:szCs w:val="28"/>
          <w:lang w:eastAsia="ru-RU"/>
        </w:rPr>
        <w:t>7)осуществление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8)осуществление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9)засорение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D46F99" w:rsidRPr="0055699B" w:rsidRDefault="00D46F99" w:rsidP="00D46F99">
      <w:pPr>
        <w:autoSpaceDE w:val="0"/>
        <w:ind w:firstLine="567"/>
        <w:jc w:val="both"/>
        <w:rPr>
          <w:sz w:val="28"/>
          <w:szCs w:val="28"/>
          <w:lang w:eastAsia="ru-RU"/>
        </w:rPr>
      </w:pPr>
      <w:r w:rsidRPr="0055699B">
        <w:rPr>
          <w:sz w:val="28"/>
          <w:szCs w:val="28"/>
          <w:lang w:eastAsia="ru-RU"/>
        </w:rPr>
        <w:t>10)осуществление ремонта и мойки транспортных средств в неустановленных местах;</w:t>
      </w:r>
    </w:p>
    <w:p w:rsidR="00D46F99" w:rsidRPr="0055699B" w:rsidRDefault="00D46F99" w:rsidP="00D46F99">
      <w:pPr>
        <w:autoSpaceDE w:val="0"/>
        <w:ind w:firstLine="567"/>
        <w:jc w:val="both"/>
        <w:rPr>
          <w:sz w:val="28"/>
          <w:szCs w:val="28"/>
          <w:lang w:eastAsia="ru-RU"/>
        </w:rPr>
      </w:pPr>
      <w:r w:rsidRPr="0055699B">
        <w:rPr>
          <w:sz w:val="28"/>
          <w:szCs w:val="28"/>
          <w:lang w:eastAsia="ru-RU"/>
        </w:rPr>
        <w:t>11)установка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D46F99" w:rsidRPr="0055699B" w:rsidRDefault="00D46F99" w:rsidP="00D46F99">
      <w:pPr>
        <w:autoSpaceDE w:val="0"/>
        <w:ind w:firstLine="567"/>
        <w:jc w:val="both"/>
        <w:rPr>
          <w:sz w:val="28"/>
          <w:szCs w:val="28"/>
          <w:lang w:eastAsia="ru-RU"/>
        </w:rPr>
      </w:pPr>
      <w:r w:rsidRPr="0055699B">
        <w:rPr>
          <w:sz w:val="28"/>
          <w:szCs w:val="28"/>
          <w:lang w:eastAsia="ru-RU"/>
        </w:rPr>
        <w:t>12)осуществление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D46F99" w:rsidRPr="0055699B" w:rsidRDefault="00D46F99" w:rsidP="00D46F99">
      <w:pPr>
        <w:autoSpaceDE w:val="0"/>
        <w:ind w:firstLine="567"/>
        <w:jc w:val="both"/>
        <w:rPr>
          <w:sz w:val="28"/>
          <w:szCs w:val="28"/>
          <w:lang w:eastAsia="ru-RU"/>
        </w:rPr>
      </w:pPr>
      <w:r w:rsidRPr="0055699B">
        <w:rPr>
          <w:sz w:val="28"/>
          <w:szCs w:val="28"/>
          <w:lang w:eastAsia="ru-RU"/>
        </w:rPr>
        <w:t>13)осуществление самовольного подключения хозяйственно-бытовой канализации в дренажную сеть и сеть ливневой канализации;</w:t>
      </w:r>
    </w:p>
    <w:p w:rsidR="00D46F99" w:rsidRPr="0055699B" w:rsidRDefault="00D46F99" w:rsidP="00D46F99">
      <w:pPr>
        <w:autoSpaceDE w:val="0"/>
        <w:ind w:firstLine="567"/>
        <w:jc w:val="both"/>
        <w:rPr>
          <w:sz w:val="28"/>
          <w:szCs w:val="28"/>
          <w:lang w:eastAsia="ru-RU"/>
        </w:rPr>
      </w:pPr>
      <w:r w:rsidRPr="0055699B">
        <w:rPr>
          <w:sz w:val="28"/>
          <w:szCs w:val="28"/>
          <w:lang w:eastAsia="ru-RU"/>
        </w:rPr>
        <w:t>14)осуществление выпаса (выгула) домашних животных в неустановленных местах;</w:t>
      </w:r>
    </w:p>
    <w:p w:rsidR="00D46F99" w:rsidRPr="0055699B" w:rsidRDefault="00D46F99" w:rsidP="00D46F99">
      <w:pPr>
        <w:autoSpaceDE w:val="0"/>
        <w:ind w:firstLine="567"/>
        <w:jc w:val="both"/>
        <w:rPr>
          <w:sz w:val="28"/>
          <w:szCs w:val="28"/>
          <w:lang w:eastAsia="ru-RU"/>
        </w:rPr>
      </w:pPr>
      <w:r w:rsidRPr="0055699B">
        <w:rPr>
          <w:sz w:val="28"/>
          <w:szCs w:val="28"/>
          <w:lang w:eastAsia="ru-RU"/>
        </w:rPr>
        <w:t>15)размещение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16)обнажение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17)использование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D46F99" w:rsidRDefault="00D46F99" w:rsidP="00D46F99">
      <w:pPr>
        <w:autoSpaceDE w:val="0"/>
        <w:ind w:firstLine="567"/>
        <w:jc w:val="both"/>
        <w:rPr>
          <w:sz w:val="28"/>
          <w:szCs w:val="28"/>
          <w:lang w:eastAsia="ru-RU"/>
        </w:rPr>
      </w:pPr>
    </w:p>
    <w:p w:rsidR="00D46F99"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6.Организации благоустройства придомовых территорий, территорий индивидуальных жилых домов.</w:t>
      </w:r>
    </w:p>
    <w:p w:rsidR="00D46F99" w:rsidRPr="0055699B" w:rsidRDefault="00D46F99" w:rsidP="00D46F99">
      <w:pPr>
        <w:autoSpaceDE w:val="0"/>
        <w:ind w:firstLine="567"/>
        <w:jc w:val="both"/>
        <w:rPr>
          <w:sz w:val="28"/>
          <w:szCs w:val="28"/>
          <w:lang w:eastAsia="ru-RU"/>
        </w:rPr>
      </w:pPr>
      <w:r w:rsidRPr="0055699B">
        <w:rPr>
          <w:sz w:val="28"/>
          <w:szCs w:val="28"/>
          <w:lang w:eastAsia="ru-RU"/>
        </w:rPr>
        <w:t>6.1.Организация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6.2.Содержание и уборка придомовых территорий, помимо выполнения требований, предусмотренных статьей 5 настоящих Правил, также включает:</w:t>
      </w:r>
    </w:p>
    <w:p w:rsidR="00D46F99" w:rsidRPr="0055699B" w:rsidRDefault="00D46F99" w:rsidP="00D46F99">
      <w:pPr>
        <w:autoSpaceDE w:val="0"/>
        <w:ind w:firstLine="567"/>
        <w:jc w:val="both"/>
        <w:rPr>
          <w:sz w:val="28"/>
          <w:szCs w:val="28"/>
          <w:lang w:eastAsia="ru-RU"/>
        </w:rPr>
      </w:pPr>
      <w:r w:rsidRPr="0055699B">
        <w:rPr>
          <w:sz w:val="28"/>
          <w:szCs w:val="28"/>
          <w:lang w:eastAsia="ru-RU"/>
        </w:rPr>
        <w:t>1)организацию выпаса (выгула) домашних животных исключительно в местах, определенных в соответствии с действующим законодательством;</w:t>
      </w:r>
    </w:p>
    <w:p w:rsidR="00D46F99" w:rsidRPr="0055699B" w:rsidRDefault="00D46F99" w:rsidP="00D46F99">
      <w:pPr>
        <w:autoSpaceDE w:val="0"/>
        <w:ind w:firstLine="567"/>
        <w:jc w:val="both"/>
        <w:rPr>
          <w:sz w:val="28"/>
          <w:szCs w:val="28"/>
          <w:lang w:eastAsia="ru-RU"/>
        </w:rPr>
      </w:pPr>
      <w:r w:rsidRPr="0055699B">
        <w:rPr>
          <w:sz w:val="28"/>
          <w:szCs w:val="28"/>
          <w:lang w:eastAsia="ru-RU"/>
        </w:rPr>
        <w:t>2)осуществление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D46F99" w:rsidRPr="0055699B" w:rsidRDefault="00D46F99" w:rsidP="00D46F99">
      <w:pPr>
        <w:autoSpaceDE w:val="0"/>
        <w:ind w:firstLine="567"/>
        <w:jc w:val="both"/>
        <w:rPr>
          <w:sz w:val="28"/>
          <w:szCs w:val="28"/>
          <w:lang w:eastAsia="ru-RU"/>
        </w:rPr>
      </w:pPr>
      <w:r w:rsidRPr="0055699B">
        <w:rPr>
          <w:sz w:val="28"/>
          <w:szCs w:val="28"/>
          <w:lang w:eastAsia="ru-RU"/>
        </w:rPr>
        <w:t>6.3.Содержание и уборка территорий индивидуальных жилых домов, помимо выполнения требований, предусмотренных статьей 5 настоящих Правил, также включает:</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1)обеспечение в </w:t>
      </w:r>
      <w:proofErr w:type="spellStart"/>
      <w:r w:rsidRPr="0055699B">
        <w:rPr>
          <w:sz w:val="28"/>
          <w:szCs w:val="28"/>
          <w:lang w:eastAsia="ru-RU"/>
        </w:rPr>
        <w:t>неканализованных</w:t>
      </w:r>
      <w:proofErr w:type="spellEnd"/>
      <w:r w:rsidRPr="0055699B">
        <w:rPr>
          <w:sz w:val="28"/>
          <w:szCs w:val="28"/>
          <w:lang w:eastAsia="ru-RU"/>
        </w:rPr>
        <w:t xml:space="preserve"> индивидуальных жилых домах содержания в чистоте дворовых туалетов, производство их дезинфекции;</w:t>
      </w:r>
    </w:p>
    <w:p w:rsidR="00D46F99" w:rsidRPr="0055699B" w:rsidRDefault="00D46F99" w:rsidP="00D46F99">
      <w:pPr>
        <w:autoSpaceDE w:val="0"/>
        <w:ind w:firstLine="567"/>
        <w:jc w:val="both"/>
        <w:rPr>
          <w:sz w:val="28"/>
          <w:szCs w:val="28"/>
          <w:lang w:eastAsia="ru-RU"/>
        </w:rPr>
      </w:pPr>
      <w:r w:rsidRPr="0055699B">
        <w:rPr>
          <w:sz w:val="28"/>
          <w:szCs w:val="28"/>
          <w:lang w:eastAsia="ru-RU"/>
        </w:rPr>
        <w:t>2)оборудование и очистка водоотводных канав и труб, обеспечение пропуска ливневых и талых вод;</w:t>
      </w:r>
    </w:p>
    <w:p w:rsidR="00D46F99" w:rsidRPr="0055699B" w:rsidRDefault="00D46F99" w:rsidP="00D46F99">
      <w:pPr>
        <w:autoSpaceDE w:val="0"/>
        <w:ind w:firstLine="567"/>
        <w:jc w:val="both"/>
        <w:rPr>
          <w:sz w:val="28"/>
          <w:szCs w:val="28"/>
          <w:lang w:eastAsia="ru-RU"/>
        </w:rPr>
      </w:pPr>
      <w:r w:rsidRPr="0055699B">
        <w:rPr>
          <w:sz w:val="28"/>
          <w:szCs w:val="28"/>
          <w:lang w:eastAsia="ru-RU"/>
        </w:rPr>
        <w:t>3)регулярная (по мере заполнения) очистка выгребных ям (вывоз сточных вод), недопущение выхода на рельеф сточных вод.</w:t>
      </w:r>
    </w:p>
    <w:p w:rsidR="00D46F99" w:rsidRPr="0055699B" w:rsidRDefault="00D46F99" w:rsidP="00D46F99">
      <w:pPr>
        <w:autoSpaceDE w:val="0"/>
        <w:ind w:firstLine="567"/>
        <w:jc w:val="both"/>
        <w:rPr>
          <w:sz w:val="28"/>
          <w:szCs w:val="28"/>
          <w:lang w:eastAsia="ru-RU"/>
        </w:rPr>
      </w:pPr>
      <w:r w:rsidRPr="0055699B">
        <w:rPr>
          <w:sz w:val="28"/>
          <w:szCs w:val="28"/>
          <w:lang w:eastAsia="ru-RU"/>
        </w:rPr>
        <w:t>6.4.Содержание и уборка придомовых территорий в зимний период, помимо выполнения требований, предусмотренных статьей 5 настоящих Правил, осуществляется с учетом следующего:</w:t>
      </w:r>
    </w:p>
    <w:p w:rsidR="00D46F99" w:rsidRPr="0055699B" w:rsidRDefault="00D46F99" w:rsidP="00D46F99">
      <w:pPr>
        <w:autoSpaceDE w:val="0"/>
        <w:ind w:firstLine="567"/>
        <w:jc w:val="both"/>
        <w:rPr>
          <w:sz w:val="28"/>
          <w:szCs w:val="28"/>
          <w:lang w:eastAsia="ru-RU"/>
        </w:rPr>
      </w:pPr>
      <w:r w:rsidRPr="0055699B">
        <w:rPr>
          <w:sz w:val="28"/>
          <w:szCs w:val="28"/>
          <w:lang w:eastAsia="ru-RU"/>
        </w:rPr>
        <w:t>1)входящие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2)ликвидация наледи (гололеда) производится путем обработки тротуаров и дворовых территорий песком (</w:t>
      </w:r>
      <w:proofErr w:type="spellStart"/>
      <w:r w:rsidRPr="0055699B">
        <w:rPr>
          <w:sz w:val="28"/>
          <w:szCs w:val="28"/>
          <w:lang w:eastAsia="ru-RU"/>
        </w:rPr>
        <w:t>песко-соляной</w:t>
      </w:r>
      <w:proofErr w:type="spellEnd"/>
      <w:r w:rsidRPr="0055699B">
        <w:rPr>
          <w:sz w:val="28"/>
          <w:szCs w:val="28"/>
          <w:lang w:eastAsia="ru-RU"/>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3)складирование снежной массы на придомовых территориях производится с учетом обеспечения возможности отвода талых вод в период таяния снега;</w:t>
      </w:r>
    </w:p>
    <w:p w:rsidR="00D46F99" w:rsidRPr="0055699B" w:rsidRDefault="00D46F99" w:rsidP="00D46F99">
      <w:pPr>
        <w:autoSpaceDE w:val="0"/>
        <w:ind w:firstLine="567"/>
        <w:jc w:val="both"/>
        <w:rPr>
          <w:sz w:val="28"/>
          <w:szCs w:val="28"/>
          <w:lang w:eastAsia="ru-RU"/>
        </w:rPr>
      </w:pPr>
      <w:r w:rsidRPr="0055699B">
        <w:rPr>
          <w:sz w:val="28"/>
          <w:szCs w:val="28"/>
          <w:lang w:eastAsia="ru-RU"/>
        </w:rPr>
        <w:t>4)очистка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D46F99" w:rsidRPr="0055699B" w:rsidRDefault="00D46F99" w:rsidP="00D46F99">
      <w:pPr>
        <w:autoSpaceDE w:val="0"/>
        <w:ind w:firstLine="567"/>
        <w:jc w:val="both"/>
        <w:rPr>
          <w:sz w:val="28"/>
          <w:szCs w:val="28"/>
          <w:lang w:eastAsia="ru-RU"/>
        </w:rPr>
      </w:pPr>
      <w:r w:rsidRPr="0055699B">
        <w:rPr>
          <w:sz w:val="28"/>
          <w:szCs w:val="28"/>
          <w:lang w:eastAsia="ru-RU"/>
        </w:rPr>
        <w:t>5)вывоз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rsidR="00D46F99" w:rsidRPr="0055699B" w:rsidRDefault="00D46F99" w:rsidP="00D46F99">
      <w:pPr>
        <w:autoSpaceDE w:val="0"/>
        <w:ind w:firstLine="567"/>
        <w:jc w:val="both"/>
        <w:rPr>
          <w:sz w:val="28"/>
          <w:szCs w:val="28"/>
          <w:lang w:eastAsia="ru-RU"/>
        </w:rPr>
      </w:pPr>
      <w:r w:rsidRPr="0055699B">
        <w:rPr>
          <w:sz w:val="28"/>
          <w:szCs w:val="28"/>
          <w:lang w:eastAsia="ru-RU"/>
        </w:rPr>
        <w:t>6)периодичность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D46F99" w:rsidRPr="0055699B" w:rsidRDefault="00D46F99" w:rsidP="00D46F99">
      <w:pPr>
        <w:autoSpaceDE w:val="0"/>
        <w:ind w:firstLine="567"/>
        <w:jc w:val="both"/>
        <w:rPr>
          <w:sz w:val="28"/>
          <w:szCs w:val="28"/>
          <w:lang w:eastAsia="ru-RU"/>
        </w:rPr>
      </w:pPr>
      <w:r w:rsidRPr="0055699B">
        <w:rPr>
          <w:sz w:val="28"/>
          <w:szCs w:val="28"/>
          <w:lang w:eastAsia="ru-RU"/>
        </w:rPr>
        <w:t>6.5.Содержание и уборка территорий индивидуальных жилых домов в зимний период, помимо выполнения требований, предусмотренных статьей 5  настоящих Правил, осуществляется с учетом следующего:</w:t>
      </w:r>
    </w:p>
    <w:p w:rsidR="00D46F99" w:rsidRPr="0055699B" w:rsidRDefault="00D46F99" w:rsidP="00D46F99">
      <w:pPr>
        <w:autoSpaceDE w:val="0"/>
        <w:ind w:firstLine="567"/>
        <w:jc w:val="both"/>
        <w:rPr>
          <w:sz w:val="28"/>
          <w:szCs w:val="28"/>
          <w:lang w:eastAsia="ru-RU"/>
        </w:rPr>
      </w:pPr>
      <w:r w:rsidRPr="0055699B">
        <w:rPr>
          <w:sz w:val="28"/>
          <w:szCs w:val="28"/>
          <w:lang w:eastAsia="ru-RU"/>
        </w:rPr>
        <w:t>1)организация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D46F99" w:rsidRPr="0055699B" w:rsidRDefault="00D46F99" w:rsidP="00D46F99">
      <w:pPr>
        <w:autoSpaceDE w:val="0"/>
        <w:ind w:firstLine="567"/>
        <w:jc w:val="both"/>
        <w:rPr>
          <w:sz w:val="28"/>
          <w:szCs w:val="28"/>
          <w:lang w:eastAsia="ru-RU"/>
        </w:rPr>
      </w:pPr>
      <w:r w:rsidRPr="0055699B">
        <w:rPr>
          <w:sz w:val="28"/>
          <w:szCs w:val="28"/>
          <w:lang w:eastAsia="ru-RU"/>
        </w:rPr>
        <w:t>2)снежная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D46F99" w:rsidRPr="0055699B" w:rsidRDefault="00D46F99" w:rsidP="00D46F99">
      <w:pPr>
        <w:autoSpaceDE w:val="0"/>
        <w:ind w:firstLine="567"/>
        <w:jc w:val="both"/>
        <w:rPr>
          <w:sz w:val="28"/>
          <w:szCs w:val="28"/>
          <w:lang w:eastAsia="ru-RU"/>
        </w:rPr>
      </w:pPr>
      <w:r w:rsidRPr="0055699B">
        <w:rPr>
          <w:sz w:val="28"/>
          <w:szCs w:val="28"/>
          <w:lang w:eastAsia="ru-RU"/>
        </w:rPr>
        <w:t>3)очистка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4)вывоз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w:t>
      </w:r>
      <w:r w:rsidRPr="0055699B">
        <w:rPr>
          <w:sz w:val="28"/>
          <w:szCs w:val="28"/>
          <w:lang w:eastAsia="ru-RU"/>
        </w:rPr>
        <w:lastRenderedPageBreak/>
        <w:t>определяемых в соответствии с настоящими Правилами, осуществляется собственниками (владельцами) индивидуальных жилых домов.</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7.Организации благоустройства территории административных объектов, объектов социальной сферы, торговли, общественного питания </w:t>
      </w:r>
    </w:p>
    <w:p w:rsidR="00D46F99" w:rsidRPr="0055699B" w:rsidRDefault="00D46F99" w:rsidP="00D46F99">
      <w:pPr>
        <w:autoSpaceDE w:val="0"/>
        <w:ind w:firstLine="567"/>
        <w:jc w:val="both"/>
        <w:rPr>
          <w:sz w:val="28"/>
          <w:szCs w:val="28"/>
          <w:lang w:eastAsia="ru-RU"/>
        </w:rPr>
      </w:pPr>
      <w:r w:rsidRPr="0055699B">
        <w:rPr>
          <w:sz w:val="28"/>
          <w:szCs w:val="28"/>
          <w:lang w:eastAsia="ru-RU"/>
        </w:rPr>
        <w:t>7.1.Организация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D46F99" w:rsidRPr="0055699B" w:rsidRDefault="00D46F99" w:rsidP="00D46F99">
      <w:pPr>
        <w:autoSpaceDE w:val="0"/>
        <w:ind w:firstLine="567"/>
        <w:jc w:val="both"/>
        <w:rPr>
          <w:sz w:val="28"/>
          <w:szCs w:val="28"/>
          <w:lang w:eastAsia="ru-RU"/>
        </w:rPr>
      </w:pPr>
      <w:r w:rsidRPr="0055699B">
        <w:rPr>
          <w:sz w:val="28"/>
          <w:szCs w:val="28"/>
          <w:lang w:eastAsia="ru-RU"/>
        </w:rPr>
        <w:t>7.2.Содержание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b/>
          <w:sz w:val="28"/>
          <w:szCs w:val="28"/>
          <w:lang w:eastAsia="ru-RU"/>
        </w:rPr>
      </w:pPr>
      <w:r w:rsidRPr="0055699B">
        <w:rPr>
          <w:b/>
          <w:bCs/>
          <w:sz w:val="28"/>
          <w:szCs w:val="28"/>
          <w:lang w:eastAsia="ru-RU"/>
        </w:rPr>
        <w:t xml:space="preserve">Статья 8.Организации благоустройства территорий розничных рынков и ярмарок </w:t>
      </w:r>
    </w:p>
    <w:p w:rsidR="00D46F99" w:rsidRPr="0055699B" w:rsidRDefault="00D46F99" w:rsidP="00D46F99">
      <w:pPr>
        <w:autoSpaceDE w:val="0"/>
        <w:ind w:firstLine="567"/>
        <w:jc w:val="both"/>
        <w:rPr>
          <w:sz w:val="28"/>
          <w:szCs w:val="28"/>
          <w:lang w:eastAsia="ru-RU"/>
        </w:rPr>
      </w:pPr>
      <w:r w:rsidRPr="0055699B">
        <w:rPr>
          <w:sz w:val="28"/>
          <w:szCs w:val="28"/>
          <w:lang w:eastAsia="ru-RU"/>
        </w:rPr>
        <w:t>8.1.Организация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 с учетом предусмотренных настоящим разделом особенностей.</w:t>
      </w:r>
    </w:p>
    <w:p w:rsidR="00D46F99" w:rsidRPr="0055699B" w:rsidRDefault="00D46F99" w:rsidP="00D46F99">
      <w:pPr>
        <w:autoSpaceDE w:val="0"/>
        <w:ind w:firstLine="567"/>
        <w:jc w:val="both"/>
        <w:rPr>
          <w:sz w:val="28"/>
          <w:szCs w:val="28"/>
          <w:lang w:eastAsia="ru-RU"/>
        </w:rPr>
      </w:pPr>
      <w:r w:rsidRPr="0055699B">
        <w:rPr>
          <w:sz w:val="28"/>
          <w:szCs w:val="28"/>
          <w:lang w:eastAsia="ru-RU"/>
        </w:rP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D46F99" w:rsidRPr="0055699B" w:rsidRDefault="00D46F99" w:rsidP="00D46F99">
      <w:pPr>
        <w:autoSpaceDE w:val="0"/>
        <w:ind w:firstLine="567"/>
        <w:jc w:val="both"/>
        <w:rPr>
          <w:sz w:val="28"/>
          <w:szCs w:val="28"/>
          <w:lang w:eastAsia="ru-RU"/>
        </w:rPr>
      </w:pPr>
      <w:r w:rsidRPr="0055699B">
        <w:rPr>
          <w:sz w:val="28"/>
          <w:szCs w:val="28"/>
          <w:lang w:eastAsia="ru-RU"/>
        </w:rPr>
        <w:t>8.4. Территории розничных рынков подлежат ежедневной уборке. Текущая уборка производится в течение дня.</w:t>
      </w:r>
    </w:p>
    <w:p w:rsidR="00D46F99" w:rsidRPr="0055699B" w:rsidRDefault="00D46F99" w:rsidP="00D46F99">
      <w:pPr>
        <w:autoSpaceDE w:val="0"/>
        <w:ind w:firstLine="567"/>
        <w:jc w:val="both"/>
        <w:rPr>
          <w:sz w:val="28"/>
          <w:szCs w:val="28"/>
          <w:lang w:eastAsia="ru-RU"/>
        </w:rPr>
      </w:pPr>
      <w:r w:rsidRPr="0055699B">
        <w:rPr>
          <w:sz w:val="28"/>
          <w:szCs w:val="28"/>
          <w:lang w:eastAsia="ru-RU"/>
        </w:rPr>
        <w:t>8.5. Содержание и уборка территорий розничных рынков и ярмарок, помимо выполнения требований, предусмотренных статьей 5 настоящих Правил, также включает:</w:t>
      </w:r>
    </w:p>
    <w:p w:rsidR="00D46F99" w:rsidRPr="0055699B" w:rsidRDefault="00D46F99" w:rsidP="00D46F99">
      <w:pPr>
        <w:autoSpaceDE w:val="0"/>
        <w:ind w:firstLine="567"/>
        <w:jc w:val="both"/>
        <w:rPr>
          <w:sz w:val="28"/>
          <w:szCs w:val="28"/>
          <w:lang w:eastAsia="ru-RU"/>
        </w:rPr>
      </w:pPr>
      <w:r w:rsidRPr="0055699B">
        <w:rPr>
          <w:sz w:val="28"/>
          <w:szCs w:val="28"/>
          <w:lang w:eastAsia="ru-RU"/>
        </w:rPr>
        <w:t>1) содержание и своевременный ремонт усовершенствованного твердого покрытия территорий розничных рынков, ярмарок, входов и въездов;</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D46F99" w:rsidRPr="0055699B" w:rsidRDefault="00D46F99" w:rsidP="00D46F99">
      <w:pPr>
        <w:autoSpaceDE w:val="0"/>
        <w:ind w:firstLine="567"/>
        <w:jc w:val="both"/>
        <w:rPr>
          <w:sz w:val="28"/>
          <w:szCs w:val="28"/>
          <w:lang w:eastAsia="ru-RU"/>
        </w:rPr>
      </w:pPr>
      <w:r w:rsidRPr="0055699B">
        <w:rPr>
          <w:sz w:val="28"/>
          <w:szCs w:val="28"/>
          <w:lang w:eastAsia="ru-RU"/>
        </w:rPr>
        <w:t>3) оборудование и содержание на территории розничных рынков, ярмарок общественных туалетов (в том числе временных).</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9.Организации благоустройства мест для отдыха населения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9.1.Организация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9.2.Территория мест для отдыха населения должна быть подготовлена к принятию посетителей. </w:t>
      </w:r>
    </w:p>
    <w:p w:rsidR="00D46F99" w:rsidRPr="0055699B" w:rsidRDefault="00D46F99" w:rsidP="00D46F99">
      <w:pPr>
        <w:autoSpaceDE w:val="0"/>
        <w:ind w:firstLine="567"/>
        <w:jc w:val="both"/>
        <w:rPr>
          <w:sz w:val="28"/>
          <w:szCs w:val="28"/>
          <w:lang w:eastAsia="ru-RU"/>
        </w:rPr>
      </w:pPr>
      <w:r w:rsidRPr="0055699B">
        <w:rPr>
          <w:sz w:val="28"/>
          <w:szCs w:val="28"/>
          <w:lang w:eastAsia="ru-RU"/>
        </w:rPr>
        <w:t>Территория места отдыха населения оборудуется урнами на расстоянии 5 метров от полосы зеленых насаждений и не менее 10 метров от уреза воды из расчета одна урна на 1600 кв. метров площади такой территории. Расстояние между урнами не должно превышать 40 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9.3.Содержание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10.Содержание автомобильных дорог общего пользования местного значения, внутриквартальных проездов не входящих в состав придомовой территории </w:t>
      </w:r>
    </w:p>
    <w:p w:rsidR="00D46F99" w:rsidRPr="0055699B" w:rsidRDefault="00D46F99" w:rsidP="00D46F99">
      <w:pPr>
        <w:autoSpaceDE w:val="0"/>
        <w:ind w:firstLine="567"/>
        <w:jc w:val="both"/>
        <w:rPr>
          <w:sz w:val="28"/>
          <w:szCs w:val="28"/>
          <w:lang w:eastAsia="ru-RU"/>
        </w:rPr>
      </w:pPr>
      <w:r w:rsidRPr="0055699B">
        <w:rPr>
          <w:sz w:val="28"/>
          <w:szCs w:val="28"/>
          <w:lang w:eastAsia="ru-RU"/>
        </w:rPr>
        <w:t>10.1.Требования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10.2.Работы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w:t>
      </w:r>
      <w:r>
        <w:rPr>
          <w:sz w:val="28"/>
          <w:szCs w:val="28"/>
          <w:lang w:eastAsia="ru-RU"/>
        </w:rPr>
        <w:t>Виноградненского</w:t>
      </w:r>
      <w:r w:rsidRPr="0055699B">
        <w:rPr>
          <w:sz w:val="28"/>
          <w:szCs w:val="28"/>
          <w:lang w:eastAsia="ru-RU"/>
        </w:rPr>
        <w:t xml:space="preserve"> сельского поселения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10.3.Содержание автомобильных дорог осуществляется в соответствии с требованиями технических регламентов целях обеспечения сохранности </w:t>
      </w:r>
      <w:r w:rsidRPr="0055699B">
        <w:rPr>
          <w:sz w:val="28"/>
          <w:szCs w:val="28"/>
          <w:lang w:eastAsia="ru-RU"/>
        </w:rPr>
        <w:lastRenderedPageBreak/>
        <w:t>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10.4.Содержание автомобильных дорог осуществляется в соответствии с настоящими Правилами.   </w:t>
      </w:r>
    </w:p>
    <w:p w:rsidR="00D46F99" w:rsidRPr="0055699B" w:rsidRDefault="00D46F99" w:rsidP="00D46F99">
      <w:pPr>
        <w:autoSpaceDE w:val="0"/>
        <w:ind w:firstLine="567"/>
        <w:jc w:val="both"/>
        <w:rPr>
          <w:sz w:val="28"/>
          <w:szCs w:val="28"/>
          <w:lang w:eastAsia="ru-RU"/>
        </w:rPr>
      </w:pPr>
      <w:r w:rsidRPr="0055699B">
        <w:rPr>
          <w:sz w:val="28"/>
          <w:szCs w:val="28"/>
          <w:lang w:eastAsia="ru-RU"/>
        </w:rPr>
        <w:t>10.5.Определение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классификацией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 2012 г. № 402.</w:t>
      </w:r>
    </w:p>
    <w:p w:rsidR="00D46F99" w:rsidRPr="0055699B" w:rsidRDefault="00D46F99" w:rsidP="00D46F99">
      <w:pPr>
        <w:autoSpaceDE w:val="0"/>
        <w:ind w:firstLine="567"/>
        <w:jc w:val="both"/>
        <w:rPr>
          <w:sz w:val="28"/>
          <w:szCs w:val="28"/>
          <w:lang w:eastAsia="ru-RU"/>
        </w:rPr>
      </w:pPr>
      <w:r w:rsidRPr="0055699B">
        <w:rPr>
          <w:sz w:val="28"/>
          <w:szCs w:val="28"/>
          <w:lang w:eastAsia="ru-RU"/>
        </w:rPr>
        <w:t>10.6.В зимний период уборка снега и снежно-ледяных образований с проезжей части улиц, переулков, проездов, площадей, мостов, тротуаров, подходов к дошкольным и общеобразовательным учреждениям, медицинским учреждениям, производится в соответствии с Государственным стандартом Российской Федерации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г. N 221, 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г. №ОС-28/1270-ис, и обеспечивает безопасное движение транспорта и пешеходов при любых погодных условиях. При этом уборка производится с учетом категории территории, предельный срок вывоза снега составляет 10 дней с момента окончания уборки.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Механизированная посыпка песком проезжей части, улиц, переулков, проездов, площадей, мостов, тротуаров, карманов, посадочных площадок, </w:t>
      </w:r>
      <w:proofErr w:type="spellStart"/>
      <w:r w:rsidRPr="0055699B">
        <w:rPr>
          <w:sz w:val="28"/>
          <w:szCs w:val="28"/>
          <w:lang w:eastAsia="ru-RU"/>
        </w:rPr>
        <w:t>разметание</w:t>
      </w:r>
      <w:proofErr w:type="spellEnd"/>
      <w:r w:rsidRPr="0055699B">
        <w:rPr>
          <w:sz w:val="28"/>
          <w:szCs w:val="28"/>
          <w:lang w:eastAsia="ru-RU"/>
        </w:rPr>
        <w:t xml:space="preserve"> рыхлого снега на проезжей части дорог, вывоз снега производятся организациями в соответствии с заключенными договорами.</w:t>
      </w:r>
    </w:p>
    <w:p w:rsidR="00D46F99" w:rsidRPr="0055699B" w:rsidRDefault="00D46F99" w:rsidP="00D46F99">
      <w:pPr>
        <w:autoSpaceDE w:val="0"/>
        <w:ind w:firstLine="567"/>
        <w:jc w:val="both"/>
        <w:rPr>
          <w:sz w:val="28"/>
          <w:szCs w:val="28"/>
          <w:lang w:eastAsia="ru-RU"/>
        </w:rPr>
      </w:pPr>
      <w:r w:rsidRPr="0055699B">
        <w:rPr>
          <w:sz w:val="28"/>
          <w:szCs w:val="28"/>
          <w:lang w:eastAsia="ru-RU"/>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D46F99" w:rsidRPr="0055699B" w:rsidRDefault="00D46F99" w:rsidP="00D46F99">
      <w:pPr>
        <w:autoSpaceDE w:val="0"/>
        <w:ind w:firstLine="567"/>
        <w:jc w:val="both"/>
        <w:rPr>
          <w:sz w:val="28"/>
          <w:szCs w:val="28"/>
          <w:lang w:eastAsia="ru-RU"/>
        </w:rPr>
      </w:pPr>
      <w:r w:rsidRPr="0055699B">
        <w:rPr>
          <w:sz w:val="28"/>
          <w:szCs w:val="28"/>
          <w:lang w:eastAsia="ru-RU"/>
        </w:rPr>
        <w:t>10.7.Периодичность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10.8.Содержание автомобильных дорог осуществляются за счет средств местного  бюджета </w:t>
      </w:r>
      <w:r>
        <w:rPr>
          <w:sz w:val="28"/>
          <w:szCs w:val="28"/>
          <w:lang w:eastAsia="ru-RU"/>
        </w:rPr>
        <w:t>Виноградненского</w:t>
      </w:r>
      <w:r w:rsidRPr="0055699B">
        <w:rPr>
          <w:sz w:val="28"/>
          <w:szCs w:val="28"/>
          <w:lang w:eastAsia="ru-RU"/>
        </w:rPr>
        <w:t xml:space="preserve"> сельского поселения,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b/>
          <w:sz w:val="28"/>
          <w:szCs w:val="28"/>
          <w:lang w:eastAsia="ru-RU"/>
        </w:rPr>
      </w:pPr>
      <w:r w:rsidRPr="0055699B">
        <w:rPr>
          <w:b/>
          <w:bCs/>
          <w:sz w:val="28"/>
          <w:szCs w:val="28"/>
          <w:lang w:eastAsia="ru-RU"/>
        </w:rPr>
        <w:lastRenderedPageBreak/>
        <w:t>Статья 11.Требования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r w:rsidRPr="0055699B">
        <w:rPr>
          <w:b/>
          <w:sz w:val="28"/>
          <w:szCs w:val="28"/>
          <w:lang w:eastAsia="ru-RU"/>
        </w:rPr>
        <w:t xml:space="preserve"> </w:t>
      </w:r>
    </w:p>
    <w:p w:rsidR="00D46F99" w:rsidRPr="0055699B" w:rsidRDefault="00D46F99" w:rsidP="00D46F99">
      <w:pPr>
        <w:autoSpaceDE w:val="0"/>
        <w:ind w:firstLine="567"/>
        <w:jc w:val="both"/>
        <w:rPr>
          <w:sz w:val="28"/>
          <w:szCs w:val="28"/>
          <w:lang w:eastAsia="ru-RU"/>
        </w:rPr>
      </w:pPr>
      <w:r w:rsidRPr="0055699B">
        <w:rPr>
          <w:sz w:val="28"/>
          <w:szCs w:val="28"/>
          <w:lang w:eastAsia="ru-RU"/>
        </w:rPr>
        <w:t>11.1.Субъекты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11.2.Организуемые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11.3.Размещение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p>
    <w:p w:rsidR="00D46F99" w:rsidRPr="0055699B" w:rsidRDefault="00D46F99" w:rsidP="00D46F99">
      <w:pPr>
        <w:autoSpaceDE w:val="0"/>
        <w:ind w:firstLine="567"/>
        <w:jc w:val="both"/>
        <w:rPr>
          <w:sz w:val="28"/>
          <w:szCs w:val="28"/>
          <w:lang w:eastAsia="ru-RU"/>
        </w:rPr>
      </w:pPr>
      <w:r w:rsidRPr="0055699B">
        <w:rPr>
          <w:sz w:val="28"/>
          <w:szCs w:val="28"/>
          <w:lang w:eastAsia="ru-RU"/>
        </w:rPr>
        <w:t>11.4.Лица,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D46F99" w:rsidRPr="0055699B" w:rsidRDefault="00D46F99" w:rsidP="00D46F99">
      <w:pPr>
        <w:autoSpaceDE w:val="0"/>
        <w:ind w:firstLine="567"/>
        <w:jc w:val="both"/>
        <w:rPr>
          <w:sz w:val="28"/>
          <w:szCs w:val="28"/>
          <w:lang w:eastAsia="ru-RU"/>
        </w:rPr>
      </w:pPr>
      <w:r w:rsidRPr="0055699B">
        <w:rPr>
          <w:sz w:val="28"/>
          <w:szCs w:val="28"/>
          <w:lang w:eastAsia="ru-RU"/>
        </w:rPr>
        <w:t>1) содержание контейнеров в надлежащем техническом состоянии, обеспечение их ремонта или замены;</w:t>
      </w:r>
    </w:p>
    <w:p w:rsidR="00D46F99" w:rsidRPr="0055699B" w:rsidRDefault="00D46F99" w:rsidP="00D46F99">
      <w:pPr>
        <w:autoSpaceDE w:val="0"/>
        <w:ind w:firstLine="567"/>
        <w:jc w:val="both"/>
        <w:rPr>
          <w:sz w:val="28"/>
          <w:szCs w:val="28"/>
          <w:lang w:eastAsia="ru-RU"/>
        </w:rPr>
      </w:pPr>
      <w:r w:rsidRPr="0055699B">
        <w:rPr>
          <w:sz w:val="28"/>
          <w:szCs w:val="28"/>
          <w:lang w:eastAsia="ru-RU"/>
        </w:rPr>
        <w:t>2) окраску контейнеров (бункеров) сбора отходов по мере необходимости, но не менее двух раз в год (весной и осенью);</w:t>
      </w:r>
    </w:p>
    <w:p w:rsidR="00D46F99" w:rsidRPr="0055699B" w:rsidRDefault="00D46F99" w:rsidP="00D46F99">
      <w:pPr>
        <w:autoSpaceDE w:val="0"/>
        <w:ind w:firstLine="567"/>
        <w:jc w:val="both"/>
        <w:rPr>
          <w:sz w:val="28"/>
          <w:szCs w:val="28"/>
          <w:lang w:eastAsia="ru-RU"/>
        </w:rPr>
      </w:pPr>
      <w:r w:rsidRPr="0055699B">
        <w:rPr>
          <w:sz w:val="28"/>
          <w:szCs w:val="28"/>
          <w:lang w:eastAsia="ru-RU"/>
        </w:rPr>
        <w:t>3)недопущение попадания в контейнеры опасных отходов либо отходов другого вида, чем предусмотрено для соответствующего контейнера.</w:t>
      </w:r>
    </w:p>
    <w:p w:rsidR="00D46F99" w:rsidRPr="0055699B" w:rsidRDefault="00D46F99" w:rsidP="00D46F99">
      <w:pPr>
        <w:autoSpaceDE w:val="0"/>
        <w:ind w:firstLine="567"/>
        <w:jc w:val="both"/>
        <w:rPr>
          <w:sz w:val="28"/>
          <w:szCs w:val="28"/>
          <w:lang w:eastAsia="ru-RU"/>
        </w:rPr>
      </w:pPr>
      <w:r w:rsidRPr="0055699B">
        <w:rPr>
          <w:sz w:val="28"/>
          <w:szCs w:val="28"/>
          <w:lang w:eastAsia="ru-RU"/>
        </w:rPr>
        <w:t>11.5.Общие требования к вывозу уличного смёта, снега и льда:</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1)вывоз уличного смёта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r>
        <w:rPr>
          <w:sz w:val="28"/>
          <w:szCs w:val="28"/>
          <w:lang w:eastAsia="ru-RU"/>
        </w:rPr>
        <w:t>Виноградненского</w:t>
      </w:r>
      <w:r w:rsidRPr="0055699B">
        <w:rPr>
          <w:sz w:val="28"/>
          <w:szCs w:val="28"/>
          <w:lang w:eastAsia="ru-RU"/>
        </w:rPr>
        <w:t xml:space="preserve">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 xml:space="preserve">2)вывоз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r>
        <w:rPr>
          <w:sz w:val="28"/>
          <w:szCs w:val="28"/>
          <w:lang w:eastAsia="ru-RU"/>
        </w:rPr>
        <w:t>Виноградненского</w:t>
      </w:r>
      <w:r w:rsidRPr="0055699B">
        <w:rPr>
          <w:sz w:val="28"/>
          <w:szCs w:val="28"/>
          <w:lang w:eastAsia="ru-RU"/>
        </w:rPr>
        <w:t xml:space="preserve">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Республики Северная Осетия- Алания.</w:t>
      </w:r>
    </w:p>
    <w:p w:rsidR="00D46F99" w:rsidRPr="0055699B" w:rsidRDefault="00D46F99" w:rsidP="00D46F99">
      <w:pPr>
        <w:autoSpaceDE w:val="0"/>
        <w:ind w:firstLine="567"/>
        <w:jc w:val="both"/>
        <w:rPr>
          <w:sz w:val="28"/>
          <w:szCs w:val="28"/>
          <w:lang w:eastAsia="ru-RU"/>
        </w:rPr>
      </w:pPr>
      <w:r w:rsidRPr="0055699B">
        <w:rPr>
          <w:sz w:val="28"/>
          <w:szCs w:val="28"/>
          <w:lang w:eastAsia="ru-RU"/>
        </w:rPr>
        <w:t>Места расположения специализированных площадок для складирования снега и льда определяются ежегодно до 1 сентября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rPr>
          <w:sz w:val="28"/>
          <w:szCs w:val="28"/>
          <w:lang w:eastAsia="ru-RU"/>
        </w:rPr>
      </w:pPr>
      <w:r w:rsidRPr="0055699B">
        <w:rPr>
          <w:b/>
          <w:bCs/>
          <w:sz w:val="28"/>
          <w:szCs w:val="28"/>
          <w:lang w:eastAsia="ru-RU"/>
        </w:rPr>
        <w:t>Статья 12. Требования к производству земляных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12.1.Требования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12.2.Производство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55699B">
        <w:rPr>
          <w:sz w:val="28"/>
          <w:szCs w:val="28"/>
          <w:shd w:val="clear" w:color="auto" w:fill="FFFFFF"/>
          <w:lang w:eastAsia="ru-RU"/>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55699B">
        <w:rPr>
          <w:sz w:val="28"/>
          <w:szCs w:val="28"/>
          <w:lang w:eastAsia="ru-RU"/>
        </w:rPr>
        <w:t>.</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12.3.Разрешение выдается организации (лицу), являющейся (являющемуся) заказчиком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55699B">
        <w:rPr>
          <w:sz w:val="28"/>
          <w:szCs w:val="28"/>
          <w:lang w:eastAsia="ru-RU"/>
        </w:rPr>
        <w:t>электросетевого</w:t>
      </w:r>
      <w:proofErr w:type="spellEnd"/>
      <w:r w:rsidRPr="0055699B">
        <w:rPr>
          <w:sz w:val="28"/>
          <w:szCs w:val="28"/>
          <w:lang w:eastAsia="ru-RU"/>
        </w:rPr>
        <w:t xml:space="preserve">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12.4.Заказчик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w:t>
      </w:r>
      <w:r w:rsidRPr="0055699B">
        <w:rPr>
          <w:sz w:val="28"/>
          <w:szCs w:val="28"/>
          <w:lang w:eastAsia="ru-RU"/>
        </w:rPr>
        <w:lastRenderedPageBreak/>
        <w:t>производились земляные работы (в том числе восстановление нарушенного благоустройства территории по окончании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12.5.Разрешение на производство земляных работ на территории </w:t>
      </w:r>
      <w:r>
        <w:rPr>
          <w:sz w:val="28"/>
          <w:szCs w:val="28"/>
          <w:lang w:eastAsia="ru-RU"/>
        </w:rPr>
        <w:t>Виноградненского</w:t>
      </w:r>
      <w:r w:rsidRPr="0055699B">
        <w:rPr>
          <w:sz w:val="28"/>
          <w:szCs w:val="28"/>
          <w:lang w:eastAsia="ru-RU"/>
        </w:rPr>
        <w:t xml:space="preserve">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12.6.В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12.7.По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D46F99" w:rsidRPr="0055699B" w:rsidRDefault="00D46F99" w:rsidP="00D46F99">
      <w:pPr>
        <w:autoSpaceDE w:val="0"/>
        <w:ind w:firstLine="567"/>
        <w:jc w:val="both"/>
        <w:rPr>
          <w:sz w:val="28"/>
          <w:szCs w:val="28"/>
          <w:lang w:eastAsia="ru-RU"/>
        </w:rPr>
      </w:pPr>
      <w:r w:rsidRPr="0055699B">
        <w:rPr>
          <w:sz w:val="28"/>
          <w:szCs w:val="28"/>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w:t>
      </w:r>
      <w:r w:rsidRPr="0055699B">
        <w:rPr>
          <w:sz w:val="28"/>
          <w:szCs w:val="28"/>
          <w:lang w:eastAsia="ru-RU"/>
        </w:rPr>
        <w:lastRenderedPageBreak/>
        <w:t>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 чем в письменной форме уведомляет организацию (лицо), которой (которому) выдано разрешение.</w:t>
      </w:r>
    </w:p>
    <w:p w:rsidR="00D46F99" w:rsidRPr="0055699B" w:rsidRDefault="00D46F99" w:rsidP="00D46F99">
      <w:pPr>
        <w:autoSpaceDE w:val="0"/>
        <w:ind w:firstLine="567"/>
        <w:jc w:val="both"/>
        <w:rPr>
          <w:sz w:val="28"/>
          <w:szCs w:val="28"/>
          <w:lang w:eastAsia="ru-RU"/>
        </w:rPr>
      </w:pPr>
      <w:r w:rsidRPr="0055699B">
        <w:rPr>
          <w:sz w:val="28"/>
          <w:szCs w:val="28"/>
          <w:lang w:eastAsia="ru-RU"/>
        </w:rPr>
        <w:t>12.8.При необходимости устранить аварию (повреждения) на инженерных коммуникациях их владелец обязан:</w:t>
      </w:r>
    </w:p>
    <w:p w:rsidR="00D46F99" w:rsidRPr="0055699B" w:rsidRDefault="00D46F99" w:rsidP="00D46F99">
      <w:pPr>
        <w:autoSpaceDE w:val="0"/>
        <w:ind w:firstLine="567"/>
        <w:jc w:val="both"/>
        <w:rPr>
          <w:sz w:val="28"/>
          <w:szCs w:val="28"/>
          <w:lang w:eastAsia="ru-RU"/>
        </w:rPr>
      </w:pPr>
      <w:r w:rsidRPr="0055699B">
        <w:rPr>
          <w:sz w:val="28"/>
          <w:szCs w:val="28"/>
          <w:lang w:eastAsia="ru-RU"/>
        </w:rPr>
        <w:t>1)в течение суток поставить в известность об этом уполномоченный орган;</w:t>
      </w:r>
    </w:p>
    <w:p w:rsidR="00D46F99" w:rsidRPr="0055699B" w:rsidRDefault="00D46F99" w:rsidP="00D46F99">
      <w:pPr>
        <w:autoSpaceDE w:val="0"/>
        <w:ind w:firstLine="567"/>
        <w:jc w:val="both"/>
        <w:rPr>
          <w:sz w:val="28"/>
          <w:szCs w:val="28"/>
          <w:lang w:eastAsia="ru-RU"/>
        </w:rPr>
      </w:pPr>
      <w:r w:rsidRPr="0055699B">
        <w:rPr>
          <w:sz w:val="28"/>
          <w:szCs w:val="28"/>
          <w:lang w:eastAsia="ru-RU"/>
        </w:rPr>
        <w:t>2)принять все необходимые меры, обеспечивающие безопасность в зоне проведения работ, в том числе безопасность дорожного движения;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3)согласовать условия производства земляных работ с заинтересованными лицами;</w:t>
      </w:r>
    </w:p>
    <w:p w:rsidR="00D46F99" w:rsidRPr="0055699B" w:rsidRDefault="00D46F99" w:rsidP="00D46F99">
      <w:pPr>
        <w:autoSpaceDE w:val="0"/>
        <w:ind w:firstLine="567"/>
        <w:jc w:val="both"/>
        <w:rPr>
          <w:sz w:val="28"/>
          <w:szCs w:val="28"/>
          <w:lang w:eastAsia="ru-RU"/>
        </w:rPr>
      </w:pPr>
      <w:r w:rsidRPr="0055699B">
        <w:rPr>
          <w:sz w:val="28"/>
          <w:szCs w:val="28"/>
          <w:lang w:eastAsia="ru-RU"/>
        </w:rPr>
        <w:t>4)в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12.5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5)по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6)в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
    <w:p w:rsidR="00D46F99" w:rsidRPr="0055699B" w:rsidRDefault="00D46F99" w:rsidP="00D46F99">
      <w:pPr>
        <w:autoSpaceDE w:val="0"/>
        <w:ind w:firstLine="567"/>
        <w:jc w:val="both"/>
        <w:rPr>
          <w:sz w:val="28"/>
          <w:szCs w:val="28"/>
          <w:lang w:eastAsia="ru-RU"/>
        </w:rPr>
      </w:pPr>
      <w:r w:rsidRPr="0055699B">
        <w:rPr>
          <w:sz w:val="28"/>
          <w:szCs w:val="28"/>
          <w:lang w:eastAsia="ru-RU"/>
        </w:rPr>
        <w:t>12.9.Не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12.10.Строительство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w:t>
      </w:r>
      <w:proofErr w:type="spellStart"/>
      <w:r w:rsidRPr="0055699B">
        <w:rPr>
          <w:sz w:val="28"/>
          <w:szCs w:val="28"/>
          <w:lang w:eastAsia="ru-RU"/>
        </w:rPr>
        <w:t>шнековым</w:t>
      </w:r>
      <w:proofErr w:type="spellEnd"/>
      <w:r w:rsidRPr="0055699B">
        <w:rPr>
          <w:sz w:val="28"/>
          <w:szCs w:val="28"/>
          <w:lang w:eastAsia="ru-RU"/>
        </w:rPr>
        <w:t xml:space="preserve">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w:t>
      </w:r>
      <w:r w:rsidRPr="0055699B">
        <w:rPr>
          <w:sz w:val="28"/>
          <w:szCs w:val="28"/>
          <w:lang w:eastAsia="ru-RU"/>
        </w:rPr>
        <w:lastRenderedPageBreak/>
        <w:t>обеспечивающим сохранность соответствующего покрытия, подтвержденной заключениями компетентных органов или организаций.</w:t>
      </w:r>
    </w:p>
    <w:p w:rsidR="00D46F99" w:rsidRPr="0055699B" w:rsidRDefault="00D46F99" w:rsidP="00D46F99">
      <w:pPr>
        <w:autoSpaceDE w:val="0"/>
        <w:ind w:firstLine="567"/>
        <w:jc w:val="both"/>
        <w:rPr>
          <w:sz w:val="28"/>
          <w:szCs w:val="28"/>
          <w:lang w:eastAsia="ru-RU"/>
        </w:rPr>
      </w:pPr>
      <w:r w:rsidRPr="0055699B">
        <w:rPr>
          <w:sz w:val="28"/>
          <w:szCs w:val="28"/>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D46F99" w:rsidRPr="0055699B" w:rsidRDefault="00D46F99" w:rsidP="00D46F99">
      <w:pPr>
        <w:autoSpaceDE w:val="0"/>
        <w:ind w:firstLine="567"/>
        <w:jc w:val="both"/>
        <w:rPr>
          <w:sz w:val="28"/>
          <w:szCs w:val="28"/>
          <w:lang w:eastAsia="ru-RU"/>
        </w:rPr>
      </w:pPr>
      <w:r w:rsidRPr="0055699B">
        <w:rPr>
          <w:sz w:val="28"/>
          <w:szCs w:val="28"/>
          <w:lang w:eastAsia="ru-RU"/>
        </w:rPr>
        <w:t>12.11.В целях обеспечения требований безопасности заказчик земляных работ обязан:</w:t>
      </w:r>
    </w:p>
    <w:p w:rsidR="00D46F99" w:rsidRPr="0055699B" w:rsidRDefault="00D46F99" w:rsidP="00D46F99">
      <w:pPr>
        <w:autoSpaceDE w:val="0"/>
        <w:ind w:firstLine="567"/>
        <w:jc w:val="both"/>
        <w:rPr>
          <w:sz w:val="28"/>
          <w:szCs w:val="28"/>
          <w:lang w:eastAsia="ru-RU"/>
        </w:rPr>
      </w:pPr>
      <w:r w:rsidRPr="0055699B">
        <w:rPr>
          <w:sz w:val="28"/>
          <w:szCs w:val="28"/>
          <w:lang w:eastAsia="ru-RU"/>
        </w:rPr>
        <w:t>1)выставить необходимые дорожные знаки, обеспечивающие круглосуточную безопасность движения транспортных средств и пешеходов;</w:t>
      </w:r>
    </w:p>
    <w:p w:rsidR="00D46F99" w:rsidRPr="0055699B" w:rsidRDefault="00D46F99" w:rsidP="00D46F99">
      <w:pPr>
        <w:autoSpaceDE w:val="0"/>
        <w:ind w:firstLine="567"/>
        <w:jc w:val="both"/>
        <w:rPr>
          <w:sz w:val="28"/>
          <w:szCs w:val="28"/>
          <w:lang w:eastAsia="ru-RU"/>
        </w:rPr>
      </w:pPr>
      <w:r w:rsidRPr="0055699B">
        <w:rPr>
          <w:sz w:val="28"/>
          <w:szCs w:val="28"/>
          <w:lang w:eastAsia="ru-RU"/>
        </w:rPr>
        <w:t>2)оградить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D46F99" w:rsidRPr="0055699B" w:rsidRDefault="00D46F99" w:rsidP="00D46F99">
      <w:pPr>
        <w:autoSpaceDE w:val="0"/>
        <w:ind w:firstLine="567"/>
        <w:jc w:val="both"/>
        <w:rPr>
          <w:sz w:val="28"/>
          <w:szCs w:val="28"/>
          <w:lang w:eastAsia="ru-RU"/>
        </w:rPr>
      </w:pPr>
      <w:r w:rsidRPr="0055699B">
        <w:rPr>
          <w:sz w:val="28"/>
          <w:szCs w:val="28"/>
          <w:lang w:eastAsia="ru-RU"/>
        </w:rPr>
        <w:t>3)в темное время суток обозначить выставленные ограждения красными световыми сигналами;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4)устроить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D46F99" w:rsidRPr="0055699B" w:rsidRDefault="00D46F99" w:rsidP="00D46F99">
      <w:pPr>
        <w:autoSpaceDE w:val="0"/>
        <w:ind w:firstLine="567"/>
        <w:jc w:val="both"/>
        <w:rPr>
          <w:sz w:val="28"/>
          <w:szCs w:val="28"/>
          <w:lang w:eastAsia="ru-RU"/>
        </w:rPr>
      </w:pPr>
      <w:r w:rsidRPr="0055699B">
        <w:rPr>
          <w:sz w:val="28"/>
          <w:szCs w:val="28"/>
          <w:lang w:eastAsia="ru-RU"/>
        </w:rPr>
        <w:t>12.12.Заказчик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D46F99" w:rsidRPr="0055699B" w:rsidRDefault="00D46F99" w:rsidP="00D46F99">
      <w:pPr>
        <w:autoSpaceDE w:val="0"/>
        <w:ind w:firstLine="567"/>
        <w:jc w:val="both"/>
        <w:rPr>
          <w:sz w:val="28"/>
          <w:szCs w:val="28"/>
          <w:lang w:eastAsia="ru-RU"/>
        </w:rPr>
      </w:pPr>
      <w:r w:rsidRPr="0055699B">
        <w:rPr>
          <w:sz w:val="28"/>
          <w:szCs w:val="28"/>
          <w:lang w:eastAsia="ru-RU"/>
        </w:rPr>
        <w:t>12.13.При производстве работ должны выполняться следующие требования: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55699B">
        <w:rPr>
          <w:sz w:val="28"/>
          <w:szCs w:val="28"/>
          <w:lang w:eastAsia="ru-RU"/>
        </w:rPr>
        <w:t>СНиП</w:t>
      </w:r>
      <w:proofErr w:type="spellEnd"/>
      <w:r w:rsidRPr="0055699B">
        <w:rPr>
          <w:sz w:val="28"/>
          <w:szCs w:val="28"/>
          <w:lang w:eastAsia="ru-RU"/>
        </w:rPr>
        <w:t xml:space="preserve"> 3-02.01-87, </w:t>
      </w:r>
      <w:proofErr w:type="spellStart"/>
      <w:r w:rsidRPr="0055699B">
        <w:rPr>
          <w:sz w:val="28"/>
          <w:szCs w:val="28"/>
          <w:lang w:eastAsia="ru-RU"/>
        </w:rPr>
        <w:t>СНиП</w:t>
      </w:r>
      <w:proofErr w:type="spellEnd"/>
      <w:r w:rsidRPr="0055699B">
        <w:rPr>
          <w:sz w:val="28"/>
          <w:szCs w:val="28"/>
          <w:lang w:eastAsia="ru-RU"/>
        </w:rPr>
        <w:t xml:space="preserve"> 2.07.01-89;</w:t>
      </w:r>
    </w:p>
    <w:p w:rsidR="00D46F99" w:rsidRPr="0055699B" w:rsidRDefault="00D46F99" w:rsidP="00D46F99">
      <w:pPr>
        <w:autoSpaceDE w:val="0"/>
        <w:ind w:firstLine="567"/>
        <w:jc w:val="both"/>
        <w:rPr>
          <w:sz w:val="28"/>
          <w:szCs w:val="28"/>
          <w:lang w:eastAsia="ru-RU"/>
        </w:rPr>
      </w:pPr>
      <w:r w:rsidRPr="0055699B">
        <w:rPr>
          <w:sz w:val="28"/>
          <w:szCs w:val="28"/>
          <w:lang w:eastAsia="ru-RU"/>
        </w:rPr>
        <w:t>2)грунт,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3)засыпка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D46F99" w:rsidRPr="0055699B" w:rsidRDefault="00D46F99" w:rsidP="00D46F99">
      <w:pPr>
        <w:autoSpaceDE w:val="0"/>
        <w:ind w:firstLine="567"/>
        <w:jc w:val="both"/>
        <w:rPr>
          <w:sz w:val="28"/>
          <w:szCs w:val="28"/>
          <w:lang w:eastAsia="ru-RU"/>
        </w:rPr>
      </w:pPr>
      <w:r w:rsidRPr="0055699B">
        <w:rPr>
          <w:sz w:val="28"/>
          <w:szCs w:val="28"/>
          <w:lang w:eastAsia="ru-RU"/>
        </w:rPr>
        <w:t>4)снос деревьев и кустарников должен производиться в порядке, установленном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5)по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6)качество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D46F99" w:rsidRPr="0055699B" w:rsidRDefault="00D46F99" w:rsidP="00D46F99">
      <w:pPr>
        <w:autoSpaceDE w:val="0"/>
        <w:ind w:firstLine="567"/>
        <w:jc w:val="both"/>
        <w:rPr>
          <w:sz w:val="28"/>
          <w:szCs w:val="28"/>
          <w:lang w:eastAsia="ru-RU"/>
        </w:rPr>
      </w:pPr>
      <w:r w:rsidRPr="0055699B">
        <w:rPr>
          <w:sz w:val="28"/>
          <w:szCs w:val="28"/>
          <w:lang w:eastAsia="ru-RU"/>
        </w:rPr>
        <w:t>7)после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13.Требования к обустройству и содержанию строительных площадок </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13.1.Обустройство и содержание строительных площадок на территории </w:t>
      </w:r>
      <w:r>
        <w:rPr>
          <w:sz w:val="28"/>
          <w:szCs w:val="28"/>
          <w:lang w:eastAsia="ru-RU"/>
        </w:rPr>
        <w:t>Виноградненского</w:t>
      </w:r>
      <w:r w:rsidRPr="0055699B">
        <w:rPr>
          <w:sz w:val="28"/>
          <w:szCs w:val="28"/>
          <w:lang w:eastAsia="ru-RU"/>
        </w:rPr>
        <w:t xml:space="preserve">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13.2.В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1)установление ограждений строительной площадки в границах отведенного земельного участка;</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2)производство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3)освобождение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4)срезка и складирование растительного слоя грунта в специально отведенных местах, вертикальная планировка строительной площадки;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5)установление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п.6.2.8 СП 48.13330.2011 «Актуализированная редакция </w:t>
      </w:r>
      <w:proofErr w:type="spellStart"/>
      <w:r w:rsidRPr="0055699B">
        <w:rPr>
          <w:sz w:val="28"/>
          <w:szCs w:val="28"/>
          <w:lang w:eastAsia="ru-RU"/>
        </w:rPr>
        <w:t>СНиП</w:t>
      </w:r>
      <w:proofErr w:type="spellEnd"/>
      <w:r w:rsidRPr="0055699B">
        <w:rPr>
          <w:sz w:val="28"/>
          <w:szCs w:val="28"/>
          <w:lang w:eastAsia="ru-RU"/>
        </w:rPr>
        <w:t xml:space="preserve"> 12-01-2004 «Организация строительства»;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6)выполнение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D46F99" w:rsidRPr="0055699B" w:rsidRDefault="00D46F99" w:rsidP="00D46F99">
      <w:pPr>
        <w:autoSpaceDE w:val="0"/>
        <w:ind w:firstLine="567"/>
        <w:jc w:val="both"/>
        <w:rPr>
          <w:sz w:val="28"/>
          <w:szCs w:val="28"/>
          <w:lang w:eastAsia="ru-RU"/>
        </w:rPr>
      </w:pPr>
      <w:r w:rsidRPr="0055699B">
        <w:rPr>
          <w:sz w:val="28"/>
          <w:szCs w:val="28"/>
          <w:lang w:eastAsia="ru-RU"/>
        </w:rPr>
        <w:t>7)монтаж освещения на строительной площадке;</w:t>
      </w:r>
    </w:p>
    <w:p w:rsidR="00D46F99" w:rsidRPr="0055699B" w:rsidRDefault="00D46F99" w:rsidP="00D46F99">
      <w:pPr>
        <w:autoSpaceDE w:val="0"/>
        <w:ind w:firstLine="567"/>
        <w:jc w:val="both"/>
        <w:rPr>
          <w:sz w:val="28"/>
          <w:szCs w:val="28"/>
          <w:lang w:eastAsia="ru-RU"/>
        </w:rPr>
      </w:pPr>
      <w:r w:rsidRPr="0055699B">
        <w:rPr>
          <w:sz w:val="28"/>
          <w:szCs w:val="28"/>
          <w:lang w:eastAsia="ru-RU"/>
        </w:rPr>
        <w:t>8)обустройство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D46F99" w:rsidRPr="0055699B" w:rsidRDefault="00D46F99" w:rsidP="00D46F99">
      <w:pPr>
        <w:autoSpaceDE w:val="0"/>
        <w:ind w:firstLine="567"/>
        <w:jc w:val="both"/>
        <w:rPr>
          <w:sz w:val="28"/>
          <w:szCs w:val="28"/>
          <w:lang w:eastAsia="ru-RU"/>
        </w:rPr>
      </w:pPr>
      <w:r w:rsidRPr="0055699B">
        <w:rPr>
          <w:sz w:val="28"/>
          <w:szCs w:val="28"/>
          <w:lang w:eastAsia="ru-RU"/>
        </w:rPr>
        <w:t>9)размещение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D46F99" w:rsidRPr="0055699B" w:rsidRDefault="00D46F99" w:rsidP="00D46F99">
      <w:pPr>
        <w:autoSpaceDE w:val="0"/>
        <w:ind w:firstLine="567"/>
        <w:jc w:val="both"/>
        <w:rPr>
          <w:sz w:val="28"/>
          <w:szCs w:val="28"/>
          <w:lang w:eastAsia="ru-RU"/>
        </w:rPr>
      </w:pPr>
      <w:r w:rsidRPr="0055699B">
        <w:rPr>
          <w:sz w:val="28"/>
          <w:szCs w:val="28"/>
          <w:lang w:eastAsia="ru-RU"/>
        </w:rPr>
        <w:t>10)оборудование мест для складирования материалов, конструкций, изделий и инвентаря, а также мест для установки строительной техники;</w:t>
      </w:r>
    </w:p>
    <w:p w:rsidR="00D46F99" w:rsidRPr="0055699B" w:rsidRDefault="00D46F99" w:rsidP="00D46F99">
      <w:pPr>
        <w:autoSpaceDE w:val="0"/>
        <w:ind w:firstLine="567"/>
        <w:jc w:val="both"/>
        <w:rPr>
          <w:sz w:val="28"/>
          <w:szCs w:val="28"/>
          <w:lang w:eastAsia="ru-RU"/>
        </w:rPr>
      </w:pPr>
      <w:r w:rsidRPr="0055699B">
        <w:rPr>
          <w:sz w:val="28"/>
          <w:szCs w:val="28"/>
          <w:lang w:eastAsia="ru-RU"/>
        </w:rPr>
        <w:t>11)установка бункера-накопителя для сбора отходов.</w:t>
      </w:r>
    </w:p>
    <w:p w:rsidR="00D46F99" w:rsidRPr="0055699B" w:rsidRDefault="00D46F99" w:rsidP="00D46F99">
      <w:pPr>
        <w:autoSpaceDE w:val="0"/>
        <w:ind w:firstLine="567"/>
        <w:jc w:val="both"/>
        <w:rPr>
          <w:sz w:val="28"/>
          <w:szCs w:val="28"/>
          <w:lang w:eastAsia="ru-RU"/>
        </w:rPr>
      </w:pPr>
      <w:r w:rsidRPr="0055699B">
        <w:rPr>
          <w:sz w:val="28"/>
          <w:szCs w:val="28"/>
          <w:lang w:eastAsia="ru-RU"/>
        </w:rPr>
        <w:t>13.3.При содержании строительной площадки на застройщика возлагается ответственность:</w:t>
      </w:r>
    </w:p>
    <w:p w:rsidR="00D46F99" w:rsidRPr="0055699B" w:rsidRDefault="00D46F99" w:rsidP="00D46F99">
      <w:pPr>
        <w:autoSpaceDE w:val="0"/>
        <w:ind w:firstLine="567"/>
        <w:jc w:val="both"/>
        <w:rPr>
          <w:sz w:val="28"/>
          <w:szCs w:val="28"/>
          <w:lang w:eastAsia="ru-RU"/>
        </w:rPr>
      </w:pPr>
      <w:r w:rsidRPr="0055699B">
        <w:rPr>
          <w:sz w:val="28"/>
          <w:szCs w:val="28"/>
          <w:lang w:eastAsia="ru-RU"/>
        </w:rPr>
        <w:t>1)за уборку и содержание в чистоте территорий строительных площадок, а также прилегающих к ним территорий и подъездов;</w:t>
      </w:r>
    </w:p>
    <w:p w:rsidR="00D46F99" w:rsidRPr="0055699B" w:rsidRDefault="00D46F99" w:rsidP="00D46F99">
      <w:pPr>
        <w:autoSpaceDE w:val="0"/>
        <w:ind w:firstLine="567"/>
        <w:jc w:val="both"/>
        <w:rPr>
          <w:sz w:val="28"/>
          <w:szCs w:val="28"/>
          <w:lang w:eastAsia="ru-RU"/>
        </w:rPr>
      </w:pPr>
      <w:r w:rsidRPr="0055699B">
        <w:rPr>
          <w:sz w:val="28"/>
          <w:szCs w:val="28"/>
          <w:lang w:eastAsia="ru-RU"/>
        </w:rPr>
        <w:t>2)за содержание ограждения строительной площадки в соответствии с действующим законодательством и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13.4.Сбор и вывоз отходов с территорий строительных площадок осуществляются в соответствии с действующим законодательством.</w:t>
      </w:r>
    </w:p>
    <w:p w:rsidR="00D46F99" w:rsidRPr="0055699B" w:rsidRDefault="00D46F99" w:rsidP="00D46F99">
      <w:pPr>
        <w:autoSpaceDE w:val="0"/>
        <w:ind w:firstLine="567"/>
        <w:jc w:val="both"/>
        <w:rPr>
          <w:sz w:val="28"/>
          <w:szCs w:val="28"/>
          <w:lang w:eastAsia="ru-RU"/>
        </w:rPr>
      </w:pPr>
      <w:r w:rsidRPr="0055699B">
        <w:rPr>
          <w:sz w:val="28"/>
          <w:szCs w:val="28"/>
          <w:lang w:eastAsia="ru-RU"/>
        </w:rPr>
        <w:t>13.5.Обустройство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13.6.Ограждения строительных площадок должны отвечать следующим требованиям:</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 xml:space="preserve">1)ограждения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55699B">
        <w:rPr>
          <w:sz w:val="28"/>
          <w:szCs w:val="28"/>
          <w:lang w:eastAsia="ru-RU"/>
        </w:rPr>
        <w:t>доборными</w:t>
      </w:r>
      <w:proofErr w:type="spellEnd"/>
      <w:r w:rsidRPr="0055699B">
        <w:rPr>
          <w:sz w:val="28"/>
          <w:szCs w:val="28"/>
          <w:lang w:eastAsia="ru-RU"/>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D46F99" w:rsidRPr="0055699B" w:rsidRDefault="00D46F99" w:rsidP="00D46F99">
      <w:pPr>
        <w:autoSpaceDE w:val="0"/>
        <w:ind w:firstLine="567"/>
        <w:jc w:val="both"/>
        <w:rPr>
          <w:sz w:val="28"/>
          <w:szCs w:val="28"/>
          <w:lang w:eastAsia="ru-RU"/>
        </w:rPr>
      </w:pPr>
      <w:r w:rsidRPr="0055699B">
        <w:rPr>
          <w:sz w:val="28"/>
          <w:szCs w:val="28"/>
          <w:lang w:eastAsia="ru-RU"/>
        </w:rPr>
        <w:t>2)в ограждениях должны предусматриваться ворота для проезда транспортных средств и калитки для прохода людей;</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3)панели ограждений должны быть из </w:t>
      </w:r>
      <w:proofErr w:type="spellStart"/>
      <w:r w:rsidRPr="0055699B">
        <w:rPr>
          <w:sz w:val="28"/>
          <w:szCs w:val="28"/>
          <w:lang w:eastAsia="ru-RU"/>
        </w:rPr>
        <w:t>профнастила</w:t>
      </w:r>
      <w:proofErr w:type="spellEnd"/>
      <w:r w:rsidRPr="0055699B">
        <w:rPr>
          <w:sz w:val="28"/>
          <w:szCs w:val="28"/>
          <w:lang w:eastAsia="ru-RU"/>
        </w:rPr>
        <w:t xml:space="preserve"> (металлического волнистого листа) или из железобетона, </w:t>
      </w:r>
      <w:proofErr w:type="spellStart"/>
      <w:r w:rsidRPr="0055699B">
        <w:rPr>
          <w:sz w:val="28"/>
          <w:szCs w:val="28"/>
          <w:lang w:eastAsia="ru-RU"/>
        </w:rPr>
        <w:t>доборные</w:t>
      </w:r>
      <w:proofErr w:type="spellEnd"/>
      <w:r w:rsidRPr="0055699B">
        <w:rPr>
          <w:sz w:val="28"/>
          <w:szCs w:val="28"/>
          <w:lang w:eastAsia="ru-RU"/>
        </w:rPr>
        <w:t xml:space="preserve"> элементы ограждений (кроме панелей тротуаров, элементов конструкции перил) – из </w:t>
      </w:r>
      <w:proofErr w:type="spellStart"/>
      <w:r w:rsidRPr="0055699B">
        <w:rPr>
          <w:sz w:val="28"/>
          <w:szCs w:val="28"/>
          <w:lang w:eastAsia="ru-RU"/>
        </w:rPr>
        <w:t>профнастила</w:t>
      </w:r>
      <w:proofErr w:type="spellEnd"/>
      <w:r w:rsidRPr="0055699B">
        <w:rPr>
          <w:sz w:val="28"/>
          <w:szCs w:val="28"/>
          <w:lang w:eastAsia="ru-RU"/>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55699B">
        <w:rPr>
          <w:sz w:val="28"/>
          <w:szCs w:val="28"/>
          <w:lang w:eastAsia="ru-RU"/>
        </w:rPr>
        <w:t>антисептированы</w:t>
      </w:r>
      <w:proofErr w:type="spellEnd"/>
      <w:r w:rsidRPr="0055699B">
        <w:rPr>
          <w:sz w:val="28"/>
          <w:szCs w:val="28"/>
          <w:lang w:eastAsia="ru-RU"/>
        </w:rPr>
        <w:t>. Металлические детали соединений и креплений должны иметь антикоррозионную защиту;</w:t>
      </w:r>
    </w:p>
    <w:p w:rsidR="00D46F99" w:rsidRPr="0055699B" w:rsidRDefault="00D46F99" w:rsidP="00D46F99">
      <w:pPr>
        <w:autoSpaceDE w:val="0"/>
        <w:ind w:firstLine="567"/>
        <w:jc w:val="both"/>
        <w:rPr>
          <w:sz w:val="28"/>
          <w:szCs w:val="28"/>
          <w:lang w:eastAsia="ru-RU"/>
        </w:rPr>
      </w:pPr>
      <w:r w:rsidRPr="0055699B">
        <w:rPr>
          <w:sz w:val="28"/>
          <w:szCs w:val="28"/>
          <w:lang w:eastAsia="ru-RU"/>
        </w:rPr>
        <w:t>4)ограждения должны быть сборно-разборными с унифицированными элементами, соединениями и деталями крепления;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5)высота панелей с козырьком должна быть не менее 2 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6)панели ограждений должны быть прямоугольными. Длина панелей должна быть 1,2; 1,6; 2 метра;</w:t>
      </w:r>
    </w:p>
    <w:p w:rsidR="00D46F99" w:rsidRPr="0055699B" w:rsidRDefault="00D46F99" w:rsidP="00D46F99">
      <w:pPr>
        <w:autoSpaceDE w:val="0"/>
        <w:ind w:firstLine="567"/>
        <w:jc w:val="both"/>
        <w:rPr>
          <w:sz w:val="28"/>
          <w:szCs w:val="28"/>
          <w:lang w:eastAsia="ru-RU"/>
        </w:rPr>
      </w:pPr>
      <w:r w:rsidRPr="0055699B">
        <w:rPr>
          <w:sz w:val="28"/>
          <w:szCs w:val="28"/>
          <w:lang w:eastAsia="ru-RU"/>
        </w:rPr>
        <w:t>7)зазоры в настилах тротуаров допускаются не более 10 миллиметров;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8)козырьки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9)защитный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D46F99" w:rsidRPr="0055699B" w:rsidRDefault="00D46F99" w:rsidP="00D46F99">
      <w:pPr>
        <w:autoSpaceDE w:val="0"/>
        <w:ind w:firstLine="567"/>
        <w:jc w:val="both"/>
        <w:rPr>
          <w:sz w:val="28"/>
          <w:szCs w:val="28"/>
          <w:lang w:eastAsia="ru-RU"/>
        </w:rPr>
      </w:pPr>
      <w:r w:rsidRPr="0055699B">
        <w:rPr>
          <w:sz w:val="28"/>
          <w:szCs w:val="28"/>
          <w:lang w:eastAsia="ru-RU"/>
        </w:rPr>
        <w:t>10)панели козырька должны обеспечивать перекрытие тротуара и выходить за его край (со стороны движения транспортных средств) на 50 – 100 миллиметров;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11)конструкция панелей тротуара должна обеспечивать проход для пешеходов шириной не менее 1,2 метра;</w:t>
      </w:r>
    </w:p>
    <w:p w:rsidR="00D46F99" w:rsidRPr="0055699B" w:rsidRDefault="00D46F99" w:rsidP="00D46F99">
      <w:pPr>
        <w:autoSpaceDE w:val="0"/>
        <w:ind w:firstLine="567"/>
        <w:jc w:val="both"/>
        <w:rPr>
          <w:sz w:val="28"/>
          <w:szCs w:val="28"/>
          <w:lang w:eastAsia="ru-RU"/>
        </w:rPr>
      </w:pPr>
      <w:r w:rsidRPr="0055699B">
        <w:rPr>
          <w:sz w:val="28"/>
          <w:szCs w:val="28"/>
          <w:lang w:eastAsia="ru-RU"/>
        </w:rPr>
        <w:t>12)конструкция панелей козырьков и тротуаров должна обеспечивать сток воды с их поверхностей в процессе эксплуатации;</w:t>
      </w:r>
    </w:p>
    <w:p w:rsidR="00D46F99" w:rsidRPr="0055699B" w:rsidRDefault="00D46F99" w:rsidP="00D46F99">
      <w:pPr>
        <w:autoSpaceDE w:val="0"/>
        <w:ind w:firstLine="567"/>
        <w:jc w:val="both"/>
        <w:rPr>
          <w:sz w:val="28"/>
          <w:szCs w:val="28"/>
          <w:lang w:eastAsia="ru-RU"/>
        </w:rPr>
      </w:pPr>
      <w:r w:rsidRPr="0055699B">
        <w:rPr>
          <w:sz w:val="28"/>
          <w:szCs w:val="28"/>
          <w:lang w:eastAsia="ru-RU"/>
        </w:rPr>
        <w:t>13)тротуары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14)технологические допуски геометрических параметров элементов ограждений должны быть не ниже 6-го класса точности по ГОСТ 21779-82;</w:t>
      </w:r>
    </w:p>
    <w:p w:rsidR="00D46F99" w:rsidRPr="0055699B" w:rsidRDefault="00D46F99" w:rsidP="00D46F99">
      <w:pPr>
        <w:autoSpaceDE w:val="0"/>
        <w:ind w:firstLine="567"/>
        <w:jc w:val="both"/>
        <w:rPr>
          <w:sz w:val="28"/>
          <w:szCs w:val="28"/>
          <w:lang w:eastAsia="ru-RU"/>
        </w:rPr>
      </w:pPr>
      <w:r w:rsidRPr="0055699B">
        <w:rPr>
          <w:sz w:val="28"/>
          <w:szCs w:val="28"/>
          <w:lang w:eastAsia="ru-RU"/>
        </w:rPr>
        <w:t>15)способ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D46F99" w:rsidRPr="0055699B" w:rsidRDefault="00D46F99" w:rsidP="00D46F99">
      <w:pPr>
        <w:autoSpaceDE w:val="0"/>
        <w:ind w:firstLine="567"/>
        <w:jc w:val="both"/>
        <w:rPr>
          <w:sz w:val="28"/>
          <w:szCs w:val="28"/>
          <w:lang w:eastAsia="ru-RU"/>
        </w:rPr>
      </w:pPr>
      <w:r w:rsidRPr="0055699B">
        <w:rPr>
          <w:sz w:val="28"/>
          <w:szCs w:val="28"/>
          <w:lang w:eastAsia="ru-RU"/>
        </w:rPr>
        <w:t>16)конструкция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17)ограждения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D46F99" w:rsidRPr="0055699B" w:rsidRDefault="00D46F99" w:rsidP="00D46F99">
      <w:pPr>
        <w:autoSpaceDE w:val="0"/>
        <w:ind w:firstLine="567"/>
        <w:jc w:val="both"/>
        <w:rPr>
          <w:sz w:val="28"/>
          <w:szCs w:val="28"/>
          <w:lang w:eastAsia="ru-RU"/>
        </w:rPr>
      </w:pPr>
      <w:r w:rsidRPr="0055699B">
        <w:rPr>
          <w:sz w:val="28"/>
          <w:szCs w:val="28"/>
          <w:lang w:eastAsia="ru-RU"/>
        </w:rPr>
        <w:t>18)вдоль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19)лицо,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D46F99" w:rsidRPr="0055699B" w:rsidRDefault="00D46F99" w:rsidP="00D46F99">
      <w:pPr>
        <w:autoSpaceDE w:val="0"/>
        <w:ind w:firstLine="567"/>
        <w:jc w:val="both"/>
        <w:rPr>
          <w:sz w:val="28"/>
          <w:szCs w:val="28"/>
          <w:lang w:eastAsia="ru-RU"/>
        </w:rPr>
      </w:pPr>
      <w:r w:rsidRPr="0055699B">
        <w:rPr>
          <w:sz w:val="28"/>
          <w:szCs w:val="28"/>
          <w:lang w:eastAsia="ru-RU"/>
        </w:rPr>
        <w:t>13.7.Въезды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D46F99" w:rsidRPr="0055699B" w:rsidRDefault="00D46F99" w:rsidP="00D46F99">
      <w:pPr>
        <w:autoSpaceDE w:val="0"/>
        <w:ind w:firstLine="567"/>
        <w:jc w:val="both"/>
        <w:rPr>
          <w:sz w:val="28"/>
          <w:szCs w:val="28"/>
          <w:lang w:eastAsia="ru-RU"/>
        </w:rPr>
      </w:pPr>
      <w:r w:rsidRPr="0055699B">
        <w:rPr>
          <w:sz w:val="28"/>
          <w:szCs w:val="28"/>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D46F99" w:rsidRPr="0055699B" w:rsidRDefault="00D46F99" w:rsidP="00D46F99">
      <w:pPr>
        <w:autoSpaceDE w:val="0"/>
        <w:ind w:firstLine="567"/>
        <w:jc w:val="both"/>
        <w:rPr>
          <w:sz w:val="28"/>
          <w:szCs w:val="28"/>
          <w:lang w:eastAsia="ru-RU"/>
        </w:rPr>
      </w:pPr>
      <w:r w:rsidRPr="0055699B">
        <w:rPr>
          <w:sz w:val="28"/>
          <w:szCs w:val="28"/>
          <w:lang w:eastAsia="ru-RU"/>
        </w:rPr>
        <w:t>13.8.Территория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13.9.При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13.10.При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D46F99" w:rsidRPr="0055699B" w:rsidRDefault="00D46F99" w:rsidP="00D46F99">
      <w:pPr>
        <w:autoSpaceDE w:val="0"/>
        <w:ind w:firstLine="567"/>
        <w:jc w:val="both"/>
        <w:rPr>
          <w:sz w:val="28"/>
          <w:szCs w:val="28"/>
          <w:lang w:eastAsia="ru-RU"/>
        </w:rPr>
      </w:pPr>
      <w:r w:rsidRPr="0055699B">
        <w:rPr>
          <w:sz w:val="28"/>
          <w:szCs w:val="28"/>
          <w:lang w:eastAsia="ru-RU"/>
        </w:rPr>
        <w:t>13.11.Запрещается:</w:t>
      </w:r>
    </w:p>
    <w:p w:rsidR="00D46F99" w:rsidRPr="0055699B" w:rsidRDefault="00D46F99" w:rsidP="00D46F99">
      <w:pPr>
        <w:autoSpaceDE w:val="0"/>
        <w:ind w:firstLine="567"/>
        <w:jc w:val="both"/>
        <w:rPr>
          <w:sz w:val="28"/>
          <w:szCs w:val="28"/>
          <w:lang w:eastAsia="ru-RU"/>
        </w:rPr>
      </w:pPr>
      <w:r w:rsidRPr="0055699B">
        <w:rPr>
          <w:sz w:val="28"/>
          <w:szCs w:val="28"/>
          <w:lang w:eastAsia="ru-RU"/>
        </w:rPr>
        <w:t>1)выезд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D46F99" w:rsidRPr="0055699B" w:rsidRDefault="00D46F99" w:rsidP="00D46F99">
      <w:pPr>
        <w:autoSpaceDE w:val="0"/>
        <w:ind w:firstLine="567"/>
        <w:jc w:val="both"/>
        <w:rPr>
          <w:sz w:val="28"/>
          <w:szCs w:val="28"/>
          <w:lang w:eastAsia="ru-RU"/>
        </w:rPr>
      </w:pPr>
      <w:r w:rsidRPr="0055699B">
        <w:rPr>
          <w:sz w:val="28"/>
          <w:szCs w:val="28"/>
          <w:lang w:eastAsia="ru-RU"/>
        </w:rPr>
        <w:t>2)складирование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D46F99" w:rsidRPr="0055699B" w:rsidRDefault="00D46F99" w:rsidP="00D46F99">
      <w:pPr>
        <w:autoSpaceDE w:val="0"/>
        <w:ind w:firstLine="567"/>
        <w:jc w:val="both"/>
        <w:rPr>
          <w:sz w:val="28"/>
          <w:szCs w:val="28"/>
          <w:lang w:eastAsia="ru-RU"/>
        </w:rPr>
      </w:pPr>
      <w:r w:rsidRPr="0055699B">
        <w:rPr>
          <w:sz w:val="28"/>
          <w:szCs w:val="28"/>
          <w:lang w:eastAsia="ru-RU"/>
        </w:rPr>
        <w:t>3)закапывание в грунт или сжигание мусора и отходов на территории строительной площадки;</w:t>
      </w:r>
    </w:p>
    <w:p w:rsidR="00D46F99" w:rsidRPr="0055699B" w:rsidRDefault="00D46F99" w:rsidP="00D46F99">
      <w:pPr>
        <w:autoSpaceDE w:val="0"/>
        <w:ind w:firstLine="567"/>
        <w:jc w:val="both"/>
        <w:rPr>
          <w:sz w:val="28"/>
          <w:szCs w:val="28"/>
          <w:lang w:eastAsia="ru-RU"/>
        </w:rPr>
      </w:pPr>
      <w:r w:rsidRPr="0055699B">
        <w:rPr>
          <w:sz w:val="28"/>
          <w:szCs w:val="28"/>
          <w:lang w:eastAsia="ru-RU"/>
        </w:rPr>
        <w:t>4)размещение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D46F99" w:rsidRPr="0055699B" w:rsidRDefault="00D46F99" w:rsidP="00D46F99">
      <w:pPr>
        <w:autoSpaceDE w:val="0"/>
        <w:ind w:firstLine="567"/>
        <w:jc w:val="both"/>
        <w:rPr>
          <w:sz w:val="28"/>
          <w:szCs w:val="28"/>
          <w:lang w:eastAsia="ru-RU"/>
        </w:rPr>
      </w:pPr>
      <w:r w:rsidRPr="0055699B">
        <w:rPr>
          <w:sz w:val="28"/>
          <w:szCs w:val="28"/>
          <w:lang w:eastAsia="ru-RU"/>
        </w:rPr>
        <w:t>5)установка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6)установление ограждений строительных площадок, не отвечающих требованиям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13.12.Формой контроля за соблюдением требований настоящего раздела наряду с формами контроля, указанными в статье 23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D46F99" w:rsidRPr="0055699B" w:rsidRDefault="00D46F99" w:rsidP="00D46F99">
      <w:pPr>
        <w:autoSpaceDE w:val="0"/>
        <w:ind w:firstLine="567"/>
        <w:jc w:val="both"/>
        <w:rPr>
          <w:sz w:val="28"/>
          <w:szCs w:val="28"/>
          <w:lang w:eastAsia="ru-RU"/>
        </w:rPr>
      </w:pPr>
      <w:r w:rsidRPr="0055699B">
        <w:rPr>
          <w:sz w:val="28"/>
          <w:szCs w:val="28"/>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D46F99" w:rsidRPr="0055699B" w:rsidRDefault="00D46F99" w:rsidP="00D46F99">
      <w:pPr>
        <w:autoSpaceDE w:val="0"/>
        <w:ind w:firstLine="567"/>
        <w:jc w:val="both"/>
        <w:rPr>
          <w:sz w:val="28"/>
          <w:szCs w:val="28"/>
          <w:lang w:eastAsia="ru-RU"/>
        </w:rPr>
      </w:pPr>
      <w:r w:rsidRPr="0055699B">
        <w:rPr>
          <w:sz w:val="28"/>
          <w:szCs w:val="28"/>
          <w:lang w:eastAsia="ru-RU"/>
        </w:rPr>
        <w:t>13.13.В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Администрация при осуществлении контроля за соблюдением требований настоящей статьи проверяют исполнение застройщиком (заказчиком) </w:t>
      </w:r>
      <w:r w:rsidRPr="0055699B">
        <w:rPr>
          <w:sz w:val="28"/>
          <w:szCs w:val="28"/>
          <w:lang w:eastAsia="ru-RU"/>
        </w:rPr>
        <w:lastRenderedPageBreak/>
        <w:t>обязательств, возложенных на него соглашением, указанным в абзаце 1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абзаце 1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14. Требования к содержанию наружного освещения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14.1.Сети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D46F99" w:rsidRPr="0055699B" w:rsidRDefault="00D46F99" w:rsidP="00D46F99">
      <w:pPr>
        <w:autoSpaceDE w:val="0"/>
        <w:ind w:firstLine="567"/>
        <w:jc w:val="both"/>
        <w:rPr>
          <w:sz w:val="28"/>
          <w:szCs w:val="28"/>
          <w:lang w:eastAsia="ru-RU"/>
        </w:rPr>
      </w:pPr>
      <w:r w:rsidRPr="0055699B">
        <w:rPr>
          <w:sz w:val="28"/>
          <w:szCs w:val="28"/>
          <w:lang w:eastAsia="ru-RU"/>
        </w:rPr>
        <w:t>14.2.Включение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D46F99" w:rsidRPr="0055699B" w:rsidRDefault="00D46F99" w:rsidP="00D46F99">
      <w:pPr>
        <w:autoSpaceDE w:val="0"/>
        <w:ind w:firstLine="567"/>
        <w:jc w:val="both"/>
        <w:rPr>
          <w:sz w:val="28"/>
          <w:szCs w:val="28"/>
          <w:lang w:eastAsia="ru-RU"/>
        </w:rPr>
      </w:pPr>
      <w:r w:rsidRPr="0055699B">
        <w:rPr>
          <w:sz w:val="28"/>
          <w:szCs w:val="28"/>
          <w:lang w:eastAsia="ru-RU"/>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D46F99" w:rsidRPr="0055699B" w:rsidRDefault="00D46F99" w:rsidP="00D46F99">
      <w:pPr>
        <w:autoSpaceDE w:val="0"/>
        <w:ind w:firstLine="567"/>
        <w:jc w:val="both"/>
        <w:rPr>
          <w:sz w:val="28"/>
          <w:szCs w:val="28"/>
          <w:lang w:eastAsia="ru-RU"/>
        </w:rPr>
      </w:pPr>
      <w:r w:rsidRPr="0055699B">
        <w:rPr>
          <w:sz w:val="28"/>
          <w:szCs w:val="28"/>
          <w:lang w:eastAsia="ru-RU"/>
        </w:rPr>
        <w:t>14.3.Металлические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D46F99" w:rsidRPr="0055699B" w:rsidRDefault="00D46F99" w:rsidP="00D46F99">
      <w:pPr>
        <w:autoSpaceDE w:val="0"/>
        <w:ind w:firstLine="567"/>
        <w:jc w:val="both"/>
        <w:rPr>
          <w:sz w:val="28"/>
          <w:szCs w:val="28"/>
          <w:lang w:eastAsia="ru-RU"/>
        </w:rPr>
      </w:pPr>
      <w:r w:rsidRPr="0055699B">
        <w:rPr>
          <w:sz w:val="28"/>
          <w:szCs w:val="28"/>
          <w:lang w:eastAsia="ru-RU"/>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D46F99" w:rsidRPr="0055699B" w:rsidRDefault="00D46F99" w:rsidP="00D46F99">
      <w:pPr>
        <w:autoSpaceDE w:val="0"/>
        <w:ind w:firstLine="567"/>
        <w:jc w:val="both"/>
        <w:rPr>
          <w:sz w:val="28"/>
          <w:szCs w:val="28"/>
          <w:lang w:eastAsia="ru-RU"/>
        </w:rPr>
      </w:pPr>
      <w:r w:rsidRPr="0055699B">
        <w:rPr>
          <w:sz w:val="28"/>
          <w:szCs w:val="28"/>
          <w:lang w:eastAsia="ru-RU"/>
        </w:rPr>
        <w:t>14.4.Отказы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14.5.Вывоз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14.6.Обязанность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w:t>
      </w:r>
      <w:r w:rsidRPr="0055699B">
        <w:rPr>
          <w:sz w:val="28"/>
          <w:szCs w:val="28"/>
          <w:lang w:eastAsia="ru-RU"/>
        </w:rPr>
        <w:lastRenderedPageBreak/>
        <w:t>с действующими Правилами и нормами технической эксплуатации жилищного фонда.</w:t>
      </w:r>
    </w:p>
    <w:p w:rsidR="00D46F99" w:rsidRPr="0055699B" w:rsidRDefault="00D46F99" w:rsidP="00D46F99">
      <w:pPr>
        <w:autoSpaceDE w:val="0"/>
        <w:ind w:firstLine="567"/>
        <w:jc w:val="both"/>
        <w:rPr>
          <w:sz w:val="28"/>
          <w:szCs w:val="28"/>
          <w:lang w:eastAsia="ru-RU"/>
        </w:rPr>
      </w:pPr>
      <w:r w:rsidRPr="0055699B">
        <w:rPr>
          <w:sz w:val="28"/>
          <w:szCs w:val="28"/>
          <w:lang w:eastAsia="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D46F99" w:rsidRPr="0055699B" w:rsidRDefault="00D46F99" w:rsidP="00D46F99">
      <w:pPr>
        <w:autoSpaceDE w:val="0"/>
        <w:ind w:firstLine="567"/>
        <w:jc w:val="both"/>
        <w:rPr>
          <w:sz w:val="28"/>
          <w:szCs w:val="28"/>
          <w:lang w:eastAsia="ru-RU"/>
        </w:rPr>
      </w:pPr>
      <w:r w:rsidRPr="0055699B">
        <w:rPr>
          <w:sz w:val="28"/>
          <w:szCs w:val="28"/>
          <w:lang w:eastAsia="ru-RU"/>
        </w:rPr>
        <w:t>14.7.Ответственность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D46F99" w:rsidRPr="0055699B" w:rsidRDefault="00D46F99" w:rsidP="00D46F99">
      <w:pPr>
        <w:autoSpaceDE w:val="0"/>
        <w:ind w:firstLine="567"/>
        <w:jc w:val="both"/>
        <w:rPr>
          <w:sz w:val="28"/>
          <w:szCs w:val="28"/>
          <w:lang w:eastAsia="ru-RU"/>
        </w:rPr>
      </w:pPr>
      <w:r w:rsidRPr="0055699B">
        <w:rPr>
          <w:sz w:val="28"/>
          <w:szCs w:val="28"/>
          <w:lang w:eastAsia="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15.Требования к размещению и содержанию рекламных конструкций, а также размещению информационно-печатной продукции </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15.1.Размещение на территории </w:t>
      </w:r>
      <w:r>
        <w:rPr>
          <w:sz w:val="28"/>
          <w:szCs w:val="28"/>
          <w:lang w:eastAsia="ru-RU"/>
        </w:rPr>
        <w:t>Виноградненского</w:t>
      </w:r>
      <w:r w:rsidRPr="0055699B">
        <w:rPr>
          <w:sz w:val="28"/>
          <w:szCs w:val="28"/>
          <w:lang w:eastAsia="ru-RU"/>
        </w:rPr>
        <w:t xml:space="preserve"> сельского поселения рекламных конструкций осуществляется в соответствии с Федеральным законом  «О рекламе».</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15.2.На территории </w:t>
      </w:r>
      <w:r>
        <w:rPr>
          <w:sz w:val="28"/>
          <w:szCs w:val="28"/>
          <w:lang w:eastAsia="ru-RU"/>
        </w:rPr>
        <w:t>Виноградненского</w:t>
      </w:r>
      <w:r w:rsidRPr="0055699B">
        <w:rPr>
          <w:sz w:val="28"/>
          <w:szCs w:val="28"/>
          <w:lang w:eastAsia="ru-RU"/>
        </w:rPr>
        <w:t xml:space="preserve"> сельского поселения к рекламным конструкциям предъявляются следующие требования: </w:t>
      </w:r>
    </w:p>
    <w:p w:rsidR="00D46F99" w:rsidRPr="0055699B" w:rsidRDefault="00D46F99" w:rsidP="00D46F99">
      <w:pPr>
        <w:autoSpaceDE w:val="0"/>
        <w:ind w:firstLine="567"/>
        <w:jc w:val="both"/>
        <w:rPr>
          <w:sz w:val="28"/>
          <w:szCs w:val="28"/>
          <w:lang w:eastAsia="ru-RU"/>
        </w:rPr>
      </w:pPr>
      <w:r w:rsidRPr="0055699B">
        <w:rPr>
          <w:sz w:val="28"/>
          <w:szCs w:val="28"/>
          <w:lang w:eastAsia="ru-RU"/>
        </w:rPr>
        <w:t>1)рекламные конструкции должны быть оборудованы системой подсветки;</w:t>
      </w:r>
    </w:p>
    <w:p w:rsidR="00D46F99" w:rsidRPr="0055699B" w:rsidRDefault="00D46F99" w:rsidP="00D46F99">
      <w:pPr>
        <w:autoSpaceDE w:val="0"/>
        <w:ind w:firstLine="567"/>
        <w:jc w:val="both"/>
        <w:rPr>
          <w:sz w:val="28"/>
          <w:szCs w:val="28"/>
          <w:lang w:eastAsia="ru-RU"/>
        </w:rPr>
      </w:pPr>
      <w:r w:rsidRPr="0055699B">
        <w:rPr>
          <w:sz w:val="28"/>
          <w:szCs w:val="28"/>
          <w:lang w:eastAsia="ru-RU"/>
        </w:rPr>
        <w:t>а)освещенность рекламного изображения должна быть достаточна для его восприятия в темное время суток;</w:t>
      </w:r>
    </w:p>
    <w:p w:rsidR="00D46F99" w:rsidRPr="0055699B" w:rsidRDefault="00D46F99" w:rsidP="00D46F99">
      <w:pPr>
        <w:autoSpaceDE w:val="0"/>
        <w:ind w:firstLine="567"/>
        <w:jc w:val="both"/>
        <w:rPr>
          <w:sz w:val="28"/>
          <w:szCs w:val="28"/>
          <w:lang w:eastAsia="ru-RU"/>
        </w:rPr>
      </w:pPr>
      <w:r w:rsidRPr="0055699B">
        <w:rPr>
          <w:sz w:val="28"/>
          <w:szCs w:val="28"/>
          <w:lang w:eastAsia="ru-RU"/>
        </w:rPr>
        <w:t>б)уличное освещение или отраженный свет не должны использоваться в качестве источника освещения рекламной конструкции;</w:t>
      </w:r>
    </w:p>
    <w:p w:rsidR="00D46F99" w:rsidRPr="0055699B" w:rsidRDefault="00D46F99" w:rsidP="00D46F99">
      <w:pPr>
        <w:autoSpaceDE w:val="0"/>
        <w:ind w:firstLine="567"/>
        <w:jc w:val="both"/>
        <w:rPr>
          <w:sz w:val="28"/>
          <w:szCs w:val="28"/>
          <w:lang w:eastAsia="ru-RU"/>
        </w:rPr>
      </w:pPr>
      <w:r w:rsidRPr="0055699B">
        <w:rPr>
          <w:sz w:val="28"/>
          <w:szCs w:val="28"/>
          <w:lang w:eastAsia="ru-RU"/>
        </w:rPr>
        <w:t>в)время работы подсветки рекламных конструкций должно совпадать со временем работы уличного освещения;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г)допускается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D46F99" w:rsidRPr="0055699B" w:rsidRDefault="00D46F99" w:rsidP="00D46F99">
      <w:pPr>
        <w:autoSpaceDE w:val="0"/>
        <w:ind w:firstLine="567"/>
        <w:jc w:val="both"/>
        <w:rPr>
          <w:sz w:val="28"/>
          <w:szCs w:val="28"/>
          <w:lang w:eastAsia="ru-RU"/>
        </w:rPr>
      </w:pPr>
      <w:r w:rsidRPr="0055699B">
        <w:rPr>
          <w:sz w:val="28"/>
          <w:szCs w:val="28"/>
          <w:lang w:eastAsia="ru-RU"/>
        </w:rPr>
        <w:t>2)на крышах зданий и сооружений должны устанавливаться только световые рекламные конструкции;</w:t>
      </w:r>
    </w:p>
    <w:p w:rsidR="00D46F99" w:rsidRPr="0055699B" w:rsidRDefault="00D46F99" w:rsidP="00D46F99">
      <w:pPr>
        <w:autoSpaceDE w:val="0"/>
        <w:ind w:firstLine="567"/>
        <w:jc w:val="both"/>
        <w:rPr>
          <w:sz w:val="28"/>
          <w:szCs w:val="28"/>
          <w:lang w:eastAsia="ru-RU"/>
        </w:rPr>
      </w:pPr>
      <w:r w:rsidRPr="0055699B">
        <w:rPr>
          <w:sz w:val="28"/>
          <w:szCs w:val="28"/>
          <w:lang w:eastAsia="ru-RU"/>
        </w:rPr>
        <w:t>3)наземные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D46F99" w:rsidRPr="0055699B" w:rsidRDefault="00D46F99" w:rsidP="00D46F99">
      <w:pPr>
        <w:autoSpaceDE w:val="0"/>
        <w:ind w:firstLine="567"/>
        <w:jc w:val="both"/>
        <w:rPr>
          <w:sz w:val="28"/>
          <w:szCs w:val="28"/>
          <w:lang w:eastAsia="ru-RU"/>
        </w:rPr>
      </w:pPr>
      <w:r w:rsidRPr="0055699B">
        <w:rPr>
          <w:sz w:val="28"/>
          <w:szCs w:val="28"/>
          <w:lang w:eastAsia="ru-RU"/>
        </w:rPr>
        <w:t>4)фундамент наземной рекламной конструкции не должен возвышаться над поверхностью земли;</w:t>
      </w:r>
    </w:p>
    <w:p w:rsidR="00D46F99" w:rsidRPr="0055699B" w:rsidRDefault="00D46F99" w:rsidP="00D46F99">
      <w:pPr>
        <w:autoSpaceDE w:val="0"/>
        <w:ind w:firstLine="567"/>
        <w:jc w:val="both"/>
        <w:rPr>
          <w:sz w:val="28"/>
          <w:szCs w:val="28"/>
          <w:lang w:eastAsia="ru-RU"/>
        </w:rPr>
      </w:pPr>
      <w:r w:rsidRPr="0055699B">
        <w:rPr>
          <w:sz w:val="28"/>
          <w:szCs w:val="28"/>
          <w:lang w:eastAsia="ru-RU"/>
        </w:rPr>
        <w:t>5)площадь рекламной конструкции на фасадах зданий и сооружений не должна превышать 10 процентов от площади фасада здания.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15.3.Рекламные конструкции должны содержаться в исправном инженерно-техническом состоянии и соответствовать разрешительной и </w:t>
      </w:r>
      <w:r w:rsidRPr="0055699B">
        <w:rPr>
          <w:sz w:val="28"/>
          <w:szCs w:val="28"/>
          <w:lang w:eastAsia="ru-RU"/>
        </w:rPr>
        <w:lastRenderedPageBreak/>
        <w:t>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D46F99" w:rsidRPr="0055699B" w:rsidRDefault="00D46F99" w:rsidP="00D46F99">
      <w:pPr>
        <w:autoSpaceDE w:val="0"/>
        <w:ind w:firstLine="567"/>
        <w:jc w:val="both"/>
        <w:rPr>
          <w:sz w:val="28"/>
          <w:szCs w:val="28"/>
          <w:lang w:eastAsia="ru-RU"/>
        </w:rPr>
      </w:pPr>
      <w:r w:rsidRPr="0055699B">
        <w:rPr>
          <w:sz w:val="28"/>
          <w:szCs w:val="28"/>
          <w:lang w:eastAsia="ru-RU"/>
        </w:rPr>
        <w:t>15.4.При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D46F99" w:rsidRPr="0055699B" w:rsidRDefault="00D46F99" w:rsidP="00D46F99">
      <w:pPr>
        <w:autoSpaceDE w:val="0"/>
        <w:ind w:firstLine="567"/>
        <w:jc w:val="both"/>
        <w:rPr>
          <w:sz w:val="28"/>
          <w:szCs w:val="28"/>
          <w:lang w:eastAsia="ru-RU"/>
        </w:rPr>
      </w:pPr>
      <w:r w:rsidRPr="0055699B">
        <w:rPr>
          <w:sz w:val="28"/>
          <w:szCs w:val="28"/>
          <w:lang w:eastAsia="ru-RU"/>
        </w:rPr>
        <w:t>15.5.Рекламные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D46F99" w:rsidRPr="0055699B" w:rsidRDefault="00D46F99" w:rsidP="00D46F99">
      <w:pPr>
        <w:autoSpaceDE w:val="0"/>
        <w:ind w:firstLine="567"/>
        <w:jc w:val="both"/>
        <w:rPr>
          <w:sz w:val="28"/>
          <w:szCs w:val="28"/>
          <w:lang w:eastAsia="ru-RU"/>
        </w:rPr>
      </w:pPr>
      <w:r w:rsidRPr="0055699B">
        <w:rPr>
          <w:sz w:val="28"/>
          <w:szCs w:val="28"/>
          <w:lang w:eastAsia="ru-RU"/>
        </w:rPr>
        <w:t>15.6.Элементы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D46F99" w:rsidRPr="0055699B" w:rsidRDefault="00D46F99" w:rsidP="00D46F99">
      <w:pPr>
        <w:autoSpaceDE w:val="0"/>
        <w:ind w:firstLine="567"/>
        <w:jc w:val="both"/>
        <w:rPr>
          <w:sz w:val="28"/>
          <w:szCs w:val="28"/>
          <w:lang w:eastAsia="ru-RU"/>
        </w:rPr>
      </w:pPr>
      <w:r w:rsidRPr="0055699B">
        <w:rPr>
          <w:sz w:val="28"/>
          <w:szCs w:val="28"/>
          <w:lang w:eastAsia="ru-RU"/>
        </w:rPr>
        <w:t>15.7.Запрещается:</w:t>
      </w:r>
    </w:p>
    <w:p w:rsidR="00D46F99" w:rsidRPr="0055699B" w:rsidRDefault="00D46F99" w:rsidP="00D46F99">
      <w:pPr>
        <w:autoSpaceDE w:val="0"/>
        <w:ind w:firstLine="567"/>
        <w:jc w:val="both"/>
        <w:rPr>
          <w:sz w:val="28"/>
          <w:szCs w:val="28"/>
          <w:lang w:eastAsia="ru-RU"/>
        </w:rPr>
      </w:pPr>
      <w:r w:rsidRPr="0055699B">
        <w:rPr>
          <w:sz w:val="28"/>
          <w:szCs w:val="28"/>
          <w:lang w:eastAsia="ru-RU"/>
        </w:rPr>
        <w:t>1)эксплуатация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D46F99" w:rsidRPr="0055699B" w:rsidRDefault="00D46F99" w:rsidP="00D46F99">
      <w:pPr>
        <w:autoSpaceDE w:val="0"/>
        <w:ind w:firstLine="567"/>
        <w:jc w:val="both"/>
        <w:rPr>
          <w:sz w:val="28"/>
          <w:szCs w:val="28"/>
          <w:lang w:eastAsia="ru-RU"/>
        </w:rPr>
      </w:pPr>
      <w:r w:rsidRPr="0055699B">
        <w:rPr>
          <w:sz w:val="28"/>
          <w:szCs w:val="28"/>
          <w:lang w:eastAsia="ru-RU"/>
        </w:rPr>
        <w:t>2)эксплуатация рекламных конструкций, имеющих механические повреждения (деформация конструкции, поврежденный щит и т.п.), более двух суток;</w:t>
      </w:r>
    </w:p>
    <w:p w:rsidR="00D46F99" w:rsidRPr="0055699B" w:rsidRDefault="00D46F99" w:rsidP="00D46F99">
      <w:pPr>
        <w:autoSpaceDE w:val="0"/>
        <w:ind w:firstLine="567"/>
        <w:jc w:val="both"/>
        <w:rPr>
          <w:sz w:val="28"/>
          <w:szCs w:val="28"/>
          <w:lang w:eastAsia="ru-RU"/>
        </w:rPr>
      </w:pPr>
      <w:r w:rsidRPr="0055699B">
        <w:rPr>
          <w:sz w:val="28"/>
          <w:szCs w:val="28"/>
          <w:lang w:eastAsia="ru-RU"/>
        </w:rPr>
        <w:t>3)размещение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D46F99" w:rsidRPr="0055699B" w:rsidRDefault="00D46F99" w:rsidP="00D46F99">
      <w:pPr>
        <w:autoSpaceDE w:val="0"/>
        <w:ind w:firstLine="567"/>
        <w:jc w:val="both"/>
        <w:rPr>
          <w:sz w:val="28"/>
          <w:szCs w:val="28"/>
          <w:lang w:eastAsia="ru-RU"/>
        </w:rPr>
      </w:pPr>
      <w:r w:rsidRPr="0055699B">
        <w:rPr>
          <w:sz w:val="28"/>
          <w:szCs w:val="28"/>
          <w:lang w:eastAsia="ru-RU"/>
        </w:rPr>
        <w:t>4)установка выносных щитовых рекламных конструкций (</w:t>
      </w:r>
      <w:proofErr w:type="spellStart"/>
      <w:r w:rsidRPr="0055699B">
        <w:rPr>
          <w:sz w:val="28"/>
          <w:szCs w:val="28"/>
          <w:lang w:eastAsia="ru-RU"/>
        </w:rPr>
        <w:t>штендеров</w:t>
      </w:r>
      <w:proofErr w:type="spellEnd"/>
      <w:r w:rsidRPr="0055699B">
        <w:rPr>
          <w:sz w:val="28"/>
          <w:szCs w:val="28"/>
          <w:lang w:eastAsia="ru-RU"/>
        </w:rPr>
        <w:t>).</w:t>
      </w:r>
    </w:p>
    <w:p w:rsidR="00D46F99" w:rsidRPr="0055699B" w:rsidRDefault="00D46F99" w:rsidP="00D46F99">
      <w:pPr>
        <w:autoSpaceDE w:val="0"/>
        <w:ind w:firstLine="567"/>
        <w:jc w:val="both"/>
        <w:rPr>
          <w:sz w:val="28"/>
          <w:szCs w:val="28"/>
          <w:lang w:eastAsia="ru-RU"/>
        </w:rPr>
      </w:pPr>
      <w:r w:rsidRPr="0055699B">
        <w:rPr>
          <w:sz w:val="28"/>
          <w:szCs w:val="28"/>
          <w:lang w:eastAsia="ru-RU"/>
        </w:rPr>
        <w:t>15.8.Запрещается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D46F99" w:rsidRPr="0055699B" w:rsidRDefault="00D46F99" w:rsidP="00D46F99">
      <w:pPr>
        <w:autoSpaceDE w:val="0"/>
        <w:ind w:firstLine="567"/>
        <w:jc w:val="both"/>
        <w:rPr>
          <w:sz w:val="28"/>
          <w:szCs w:val="28"/>
          <w:lang w:eastAsia="ru-RU"/>
        </w:rPr>
      </w:pPr>
      <w:r w:rsidRPr="0055699B">
        <w:rPr>
          <w:sz w:val="28"/>
          <w:szCs w:val="28"/>
          <w:lang w:eastAsia="ru-RU"/>
        </w:rPr>
        <w:t>15.9.Благоустройство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w:t>
      </w:r>
      <w:r>
        <w:rPr>
          <w:sz w:val="28"/>
          <w:szCs w:val="28"/>
          <w:lang w:eastAsia="ru-RU"/>
        </w:rPr>
        <w:t>Виноградненского</w:t>
      </w:r>
      <w:r w:rsidRPr="0055699B">
        <w:rPr>
          <w:sz w:val="28"/>
          <w:szCs w:val="28"/>
          <w:lang w:eastAsia="ru-RU"/>
        </w:rPr>
        <w:t xml:space="preserve">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D46F99" w:rsidRPr="0055699B" w:rsidRDefault="00D46F99" w:rsidP="00D46F99">
      <w:pPr>
        <w:autoSpaceDE w:val="0"/>
        <w:ind w:firstLine="567"/>
        <w:jc w:val="both"/>
        <w:rPr>
          <w:sz w:val="28"/>
          <w:szCs w:val="28"/>
          <w:lang w:eastAsia="ru-RU"/>
        </w:rPr>
      </w:pPr>
      <w:r w:rsidRPr="0055699B">
        <w:rPr>
          <w:sz w:val="28"/>
          <w:szCs w:val="28"/>
          <w:lang w:eastAsia="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D46F99" w:rsidRPr="0055699B" w:rsidRDefault="00D46F99" w:rsidP="00D46F99">
      <w:pPr>
        <w:autoSpaceDE w:val="0"/>
        <w:ind w:firstLine="567"/>
        <w:jc w:val="both"/>
        <w:rPr>
          <w:sz w:val="28"/>
          <w:szCs w:val="28"/>
          <w:lang w:eastAsia="ru-RU"/>
        </w:rPr>
      </w:pPr>
      <w:r w:rsidRPr="0055699B">
        <w:rPr>
          <w:sz w:val="28"/>
          <w:szCs w:val="28"/>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D46F99" w:rsidRPr="0055699B" w:rsidRDefault="00D46F99" w:rsidP="00D46F99">
      <w:pPr>
        <w:autoSpaceDE w:val="0"/>
        <w:ind w:firstLine="567"/>
        <w:jc w:val="both"/>
        <w:rPr>
          <w:sz w:val="28"/>
          <w:szCs w:val="28"/>
          <w:lang w:eastAsia="ru-RU"/>
        </w:rPr>
      </w:pPr>
      <w:r w:rsidRPr="0055699B">
        <w:rPr>
          <w:sz w:val="28"/>
          <w:szCs w:val="28"/>
          <w:lang w:eastAsia="ru-RU"/>
        </w:rPr>
        <w:t>15.10.Расклейка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D46F99" w:rsidRPr="0055699B" w:rsidRDefault="00D46F99" w:rsidP="00D46F99">
      <w:pPr>
        <w:autoSpaceDE w:val="0"/>
        <w:ind w:firstLine="567"/>
        <w:jc w:val="both"/>
        <w:rPr>
          <w:sz w:val="28"/>
          <w:szCs w:val="28"/>
          <w:lang w:eastAsia="ru-RU"/>
        </w:rPr>
      </w:pPr>
      <w:r w:rsidRPr="0055699B">
        <w:rPr>
          <w:sz w:val="28"/>
          <w:szCs w:val="28"/>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D46F99" w:rsidRPr="0055699B" w:rsidRDefault="00D46F99" w:rsidP="00D46F99">
      <w:pPr>
        <w:autoSpaceDE w:val="0"/>
        <w:ind w:firstLine="567"/>
        <w:jc w:val="both"/>
        <w:rPr>
          <w:sz w:val="28"/>
          <w:szCs w:val="28"/>
          <w:lang w:eastAsia="ru-RU"/>
        </w:rPr>
      </w:pPr>
      <w:r w:rsidRPr="0055699B">
        <w:rPr>
          <w:sz w:val="28"/>
          <w:szCs w:val="28"/>
          <w:lang w:eastAsia="ru-RU"/>
        </w:rPr>
        <w:t>15.11.Размещение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Республики Северная Осетия- Алания</w:t>
      </w:r>
      <w:bookmarkStart w:id="0" w:name="_GoBack"/>
      <w:bookmarkEnd w:id="0"/>
      <w:r w:rsidRPr="0055699B">
        <w:rPr>
          <w:sz w:val="28"/>
          <w:szCs w:val="28"/>
          <w:lang w:eastAsia="ru-RU"/>
        </w:rPr>
        <w:t xml:space="preserve">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D46F99" w:rsidRPr="0055699B" w:rsidRDefault="00D46F99" w:rsidP="00D46F99">
      <w:pPr>
        <w:autoSpaceDE w:val="0"/>
        <w:ind w:firstLine="567"/>
        <w:jc w:val="both"/>
        <w:rPr>
          <w:sz w:val="28"/>
          <w:szCs w:val="28"/>
          <w:lang w:eastAsia="ru-RU"/>
        </w:rPr>
      </w:pPr>
      <w:r w:rsidRPr="0055699B">
        <w:rPr>
          <w:sz w:val="28"/>
          <w:szCs w:val="28"/>
          <w:lang w:eastAsia="ru-RU"/>
        </w:rPr>
        <w:t>15.12.Требования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Малгобекского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1)информационная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D46F99" w:rsidRPr="0055699B" w:rsidRDefault="00D46F99" w:rsidP="00D46F99">
      <w:pPr>
        <w:autoSpaceDE w:val="0"/>
        <w:ind w:firstLine="567"/>
        <w:jc w:val="both"/>
        <w:rPr>
          <w:sz w:val="28"/>
          <w:szCs w:val="28"/>
          <w:lang w:eastAsia="ru-RU"/>
        </w:rPr>
      </w:pPr>
      <w:r w:rsidRPr="0055699B">
        <w:rPr>
          <w:sz w:val="28"/>
          <w:szCs w:val="28"/>
          <w:lang w:eastAsia="ru-RU"/>
        </w:rPr>
        <w:t>2)не допускается размещение информационных вывесок в оконных и дверных проемах;</w:t>
      </w:r>
    </w:p>
    <w:p w:rsidR="00D46F99" w:rsidRPr="0055699B" w:rsidRDefault="00D46F99" w:rsidP="00D46F99">
      <w:pPr>
        <w:autoSpaceDE w:val="0"/>
        <w:ind w:firstLine="567"/>
        <w:jc w:val="both"/>
        <w:rPr>
          <w:sz w:val="28"/>
          <w:szCs w:val="28"/>
          <w:lang w:eastAsia="ru-RU"/>
        </w:rPr>
      </w:pPr>
      <w:r w:rsidRPr="0055699B">
        <w:rPr>
          <w:sz w:val="28"/>
          <w:szCs w:val="28"/>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D46F99" w:rsidRPr="0055699B" w:rsidRDefault="00D46F99" w:rsidP="00D46F99">
      <w:pPr>
        <w:autoSpaceDE w:val="0"/>
        <w:ind w:firstLine="567"/>
        <w:jc w:val="both"/>
        <w:rPr>
          <w:sz w:val="28"/>
          <w:szCs w:val="28"/>
          <w:lang w:eastAsia="ru-RU"/>
        </w:rPr>
      </w:pPr>
      <w:r w:rsidRPr="0055699B">
        <w:rPr>
          <w:sz w:val="28"/>
          <w:szCs w:val="28"/>
          <w:lang w:eastAsia="ru-RU"/>
        </w:rPr>
        <w:t>4)для одного изготовителя (исполнителя, продавца) может быть установлена только одна вывеска;</w:t>
      </w:r>
    </w:p>
    <w:p w:rsidR="00D46F99" w:rsidRPr="0055699B" w:rsidRDefault="00D46F99" w:rsidP="00D46F99">
      <w:pPr>
        <w:autoSpaceDE w:val="0"/>
        <w:ind w:firstLine="567"/>
        <w:jc w:val="both"/>
        <w:rPr>
          <w:sz w:val="28"/>
          <w:szCs w:val="28"/>
          <w:lang w:eastAsia="ru-RU"/>
        </w:rPr>
      </w:pPr>
      <w:r w:rsidRPr="0055699B">
        <w:rPr>
          <w:sz w:val="28"/>
          <w:szCs w:val="28"/>
          <w:lang w:eastAsia="ru-RU"/>
        </w:rPr>
        <w:t>5)в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16. Требования к содержанию малых архитектурных форм</w:t>
      </w:r>
    </w:p>
    <w:p w:rsidR="00D46F99" w:rsidRPr="0055699B" w:rsidRDefault="00D46F99" w:rsidP="00D46F99">
      <w:pPr>
        <w:autoSpaceDE w:val="0"/>
        <w:ind w:firstLine="567"/>
        <w:jc w:val="both"/>
        <w:rPr>
          <w:sz w:val="28"/>
          <w:szCs w:val="28"/>
          <w:lang w:eastAsia="ru-RU"/>
        </w:rPr>
      </w:pPr>
      <w:r w:rsidRPr="0055699B">
        <w:rPr>
          <w:sz w:val="28"/>
          <w:szCs w:val="28"/>
          <w:lang w:eastAsia="ru-RU"/>
        </w:rPr>
        <w:t>16.1.Ответственность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D46F99" w:rsidRPr="0055699B" w:rsidRDefault="00D46F99" w:rsidP="00D46F99">
      <w:pPr>
        <w:autoSpaceDE w:val="0"/>
        <w:ind w:firstLine="567"/>
        <w:jc w:val="both"/>
        <w:rPr>
          <w:sz w:val="28"/>
          <w:szCs w:val="28"/>
          <w:lang w:eastAsia="ru-RU"/>
        </w:rPr>
      </w:pPr>
      <w:r w:rsidRPr="0055699B">
        <w:rPr>
          <w:sz w:val="28"/>
          <w:szCs w:val="28"/>
          <w:lang w:eastAsia="ru-RU"/>
        </w:rPr>
        <w:t>16.2.Ответственные лица обязаны:</w:t>
      </w:r>
    </w:p>
    <w:p w:rsidR="00D46F99" w:rsidRPr="0055699B" w:rsidRDefault="00D46F99" w:rsidP="00D46F99">
      <w:pPr>
        <w:autoSpaceDE w:val="0"/>
        <w:ind w:firstLine="567"/>
        <w:jc w:val="both"/>
        <w:rPr>
          <w:sz w:val="28"/>
          <w:szCs w:val="28"/>
          <w:lang w:eastAsia="ru-RU"/>
        </w:rPr>
      </w:pPr>
      <w:r w:rsidRPr="0055699B">
        <w:rPr>
          <w:sz w:val="28"/>
          <w:szCs w:val="28"/>
          <w:lang w:eastAsia="ru-RU"/>
        </w:rPr>
        <w:t>1)содержать малые архитектурные формы в чистоте и в исправном состоянии;</w:t>
      </w:r>
    </w:p>
    <w:p w:rsidR="00D46F99" w:rsidRPr="0055699B" w:rsidRDefault="00D46F99" w:rsidP="00D46F99">
      <w:pPr>
        <w:autoSpaceDE w:val="0"/>
        <w:ind w:firstLine="567"/>
        <w:jc w:val="both"/>
        <w:rPr>
          <w:sz w:val="28"/>
          <w:szCs w:val="28"/>
          <w:lang w:eastAsia="ru-RU"/>
        </w:rPr>
      </w:pPr>
      <w:r w:rsidRPr="0055699B">
        <w:rPr>
          <w:sz w:val="28"/>
          <w:szCs w:val="28"/>
          <w:lang w:eastAsia="ru-RU"/>
        </w:rPr>
        <w:t>2)производить покраску малых архитектурных форм, а также следить за обновлением краски по мере необходимости;</w:t>
      </w:r>
    </w:p>
    <w:p w:rsidR="00D46F99" w:rsidRPr="0055699B" w:rsidRDefault="00D46F99" w:rsidP="00D46F99">
      <w:pPr>
        <w:autoSpaceDE w:val="0"/>
        <w:ind w:firstLine="567"/>
        <w:jc w:val="both"/>
        <w:rPr>
          <w:sz w:val="28"/>
          <w:szCs w:val="28"/>
          <w:lang w:eastAsia="ru-RU"/>
        </w:rPr>
      </w:pPr>
      <w:r w:rsidRPr="0055699B">
        <w:rPr>
          <w:sz w:val="28"/>
          <w:szCs w:val="28"/>
          <w:lang w:eastAsia="ru-RU"/>
        </w:rPr>
        <w:t>3)обустраивать песочницы с гладкой ограждающей поверхностью, менять песок в песочницах не менее 1 раза в год;</w:t>
      </w:r>
    </w:p>
    <w:p w:rsidR="00D46F99" w:rsidRPr="0055699B" w:rsidRDefault="00D46F99" w:rsidP="00D46F99">
      <w:pPr>
        <w:autoSpaceDE w:val="0"/>
        <w:ind w:firstLine="567"/>
        <w:jc w:val="both"/>
        <w:rPr>
          <w:sz w:val="28"/>
          <w:szCs w:val="28"/>
          <w:lang w:eastAsia="ru-RU"/>
        </w:rPr>
      </w:pPr>
      <w:r w:rsidRPr="0055699B">
        <w:rPr>
          <w:sz w:val="28"/>
          <w:szCs w:val="28"/>
          <w:lang w:eastAsia="ru-RU"/>
        </w:rPr>
        <w:t>4)следить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D46F99" w:rsidRPr="0055699B" w:rsidRDefault="00D46F99" w:rsidP="00D46F99">
      <w:pPr>
        <w:autoSpaceDE w:val="0"/>
        <w:ind w:firstLine="567"/>
        <w:jc w:val="both"/>
        <w:rPr>
          <w:sz w:val="28"/>
          <w:szCs w:val="28"/>
          <w:lang w:eastAsia="ru-RU"/>
        </w:rPr>
      </w:pPr>
      <w:r w:rsidRPr="0055699B">
        <w:rPr>
          <w:sz w:val="28"/>
          <w:szCs w:val="28"/>
          <w:lang w:eastAsia="ru-RU"/>
        </w:rPr>
        <w:t>16.3.Уборка прилегающей к малым архитектурным формам территории производится ежедневно, покос травы – не менее</w:t>
      </w:r>
      <w:r w:rsidRPr="0055699B">
        <w:rPr>
          <w:color w:val="FF0000"/>
          <w:sz w:val="28"/>
          <w:szCs w:val="28"/>
          <w:lang w:eastAsia="ru-RU"/>
        </w:rPr>
        <w:t xml:space="preserve"> </w:t>
      </w:r>
      <w:r w:rsidRPr="0055699B">
        <w:rPr>
          <w:sz w:val="28"/>
          <w:szCs w:val="28"/>
          <w:lang w:eastAsia="ru-RU"/>
        </w:rPr>
        <w:t>5 раз в летний период, окраска и ремонт - по мере необходимости, но не реже 2</w:t>
      </w:r>
      <w:r w:rsidRPr="0055699B">
        <w:rPr>
          <w:color w:val="FF0000"/>
          <w:sz w:val="28"/>
          <w:szCs w:val="28"/>
          <w:lang w:eastAsia="ru-RU"/>
        </w:rPr>
        <w:t xml:space="preserve"> </w:t>
      </w:r>
      <w:r w:rsidRPr="0055699B">
        <w:rPr>
          <w:sz w:val="28"/>
          <w:szCs w:val="28"/>
          <w:lang w:eastAsia="ru-RU"/>
        </w:rPr>
        <w:t>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16.4.Скамейки и урны в местах массового пребывания людей устанавливаются лицами, осуществляющими содержание указанных объектов. </w:t>
      </w:r>
      <w:r w:rsidRPr="0055699B">
        <w:rPr>
          <w:sz w:val="28"/>
          <w:szCs w:val="28"/>
          <w:lang w:eastAsia="ru-RU"/>
        </w:rPr>
        <w:lastRenderedPageBreak/>
        <w:t>Скамейки должны постоянно поддерживаться в исправном инженерно-техническом состоянии, быть чистыми, окрашенными.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Урны устанавливаются в соответствии с требованиями </w:t>
      </w:r>
      <w:proofErr w:type="spellStart"/>
      <w:r w:rsidRPr="0055699B">
        <w:rPr>
          <w:sz w:val="28"/>
          <w:szCs w:val="28"/>
          <w:lang w:eastAsia="ru-RU"/>
        </w:rPr>
        <w:t>СанПиН</w:t>
      </w:r>
      <w:proofErr w:type="spellEnd"/>
      <w:r w:rsidRPr="0055699B">
        <w:rPr>
          <w:sz w:val="28"/>
          <w:szCs w:val="28"/>
          <w:lang w:eastAsia="ru-RU"/>
        </w:rPr>
        <w:t xml:space="preserve"> 42-128-4690-88 «Санитарные правила содержания территорий населенных мест», а также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16.5.Фонтаны должны содержаться в чистоте, в том числе и в период их отключения. Не допускается использование фонтанов для купания людей и животных.</w:t>
      </w:r>
    </w:p>
    <w:p w:rsidR="00D46F99" w:rsidRPr="0055699B" w:rsidRDefault="00D46F99" w:rsidP="00D46F99">
      <w:pPr>
        <w:autoSpaceDE w:val="0"/>
        <w:ind w:firstLine="567"/>
        <w:jc w:val="both"/>
        <w:rPr>
          <w:sz w:val="28"/>
          <w:szCs w:val="28"/>
          <w:lang w:eastAsia="ru-RU"/>
        </w:rPr>
      </w:pPr>
      <w:r w:rsidRPr="0055699B">
        <w:rPr>
          <w:sz w:val="28"/>
          <w:szCs w:val="28"/>
          <w:lang w:eastAsia="ru-RU"/>
        </w:rPr>
        <w:t>16.6.Спортивное,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16.7.В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55699B">
        <w:rPr>
          <w:sz w:val="28"/>
          <w:szCs w:val="28"/>
          <w:lang w:eastAsia="ru-RU"/>
        </w:rPr>
        <w:t>расконсервацию</w:t>
      </w:r>
      <w:proofErr w:type="spellEnd"/>
      <w:r w:rsidRPr="0055699B">
        <w:rPr>
          <w:sz w:val="28"/>
          <w:szCs w:val="28"/>
          <w:lang w:eastAsia="ru-RU"/>
        </w:rPr>
        <w:t>.</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17. Требования к содержанию и ремонту фасадов зданий и сооружений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17.1.Собственники,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D46F99" w:rsidRPr="0055699B" w:rsidRDefault="00D46F99" w:rsidP="00D46F99">
      <w:pPr>
        <w:autoSpaceDE w:val="0"/>
        <w:ind w:firstLine="567"/>
        <w:jc w:val="both"/>
        <w:rPr>
          <w:sz w:val="28"/>
          <w:szCs w:val="28"/>
          <w:lang w:eastAsia="ru-RU"/>
        </w:rPr>
      </w:pPr>
      <w:r w:rsidRPr="0055699B">
        <w:rPr>
          <w:sz w:val="28"/>
          <w:szCs w:val="28"/>
          <w:lang w:eastAsia="ru-RU"/>
        </w:rPr>
        <w:t>17.2.Ремонт, переоборудование и окраску фасадов рекомендуется производить при положительной среднесуточной температуре воздуха не ниже +8 °С.</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rsidRPr="0055699B">
        <w:rPr>
          <w:sz w:val="28"/>
          <w:szCs w:val="28"/>
          <w:lang w:eastAsia="ru-RU"/>
        </w:rPr>
        <w:t>пожаробезопасным</w:t>
      </w:r>
      <w:proofErr w:type="spellEnd"/>
      <w:r w:rsidRPr="0055699B">
        <w:rPr>
          <w:sz w:val="28"/>
          <w:szCs w:val="28"/>
          <w:lang w:eastAsia="ru-RU"/>
        </w:rP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D46F99" w:rsidRPr="0055699B" w:rsidRDefault="00D46F99" w:rsidP="00D46F99">
      <w:pPr>
        <w:autoSpaceDE w:val="0"/>
        <w:ind w:firstLine="567"/>
        <w:jc w:val="both"/>
        <w:rPr>
          <w:sz w:val="28"/>
          <w:szCs w:val="28"/>
          <w:lang w:eastAsia="ru-RU"/>
        </w:rPr>
      </w:pPr>
      <w:r w:rsidRPr="0055699B">
        <w:rPr>
          <w:sz w:val="28"/>
          <w:szCs w:val="28"/>
          <w:lang w:eastAsia="ru-RU"/>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Работы по окраске фасадов осуществляются с соблюдением требований </w:t>
      </w:r>
      <w:proofErr w:type="spellStart"/>
      <w:r w:rsidRPr="0055699B">
        <w:rPr>
          <w:sz w:val="28"/>
          <w:szCs w:val="28"/>
          <w:lang w:eastAsia="ru-RU"/>
        </w:rPr>
        <w:t>СНиП</w:t>
      </w:r>
      <w:proofErr w:type="spellEnd"/>
      <w:r w:rsidRPr="0055699B">
        <w:rPr>
          <w:sz w:val="28"/>
          <w:szCs w:val="28"/>
          <w:lang w:eastAsia="ru-RU"/>
        </w:rPr>
        <w:t xml:space="preserve"> при выполнении малярных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17.3.Дополнительное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w:t>
      </w:r>
      <w:r w:rsidRPr="0055699B">
        <w:rPr>
          <w:sz w:val="28"/>
          <w:szCs w:val="28"/>
          <w:lang w:eastAsia="ru-RU"/>
        </w:rPr>
        <w:lastRenderedPageBreak/>
        <w:t xml:space="preserve">движения пешеходов и транспорта, обеспечивать удобства его эксплуатации и обслуживания. </w:t>
      </w:r>
    </w:p>
    <w:p w:rsidR="00D46F99" w:rsidRPr="0055699B" w:rsidRDefault="00D46F99" w:rsidP="00D46F99">
      <w:pPr>
        <w:autoSpaceDE w:val="0"/>
        <w:ind w:firstLine="567"/>
        <w:jc w:val="both"/>
        <w:rPr>
          <w:sz w:val="28"/>
          <w:szCs w:val="28"/>
          <w:lang w:eastAsia="ru-RU"/>
        </w:rPr>
      </w:pPr>
      <w:r w:rsidRPr="0055699B">
        <w:rPr>
          <w:sz w:val="28"/>
          <w:szCs w:val="28"/>
          <w:lang w:eastAsia="ru-RU"/>
        </w:rPr>
        <w:t>17.4.Знаки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D46F99" w:rsidRPr="0055699B" w:rsidRDefault="00D46F99" w:rsidP="00D46F99">
      <w:pPr>
        <w:autoSpaceDE w:val="0"/>
        <w:ind w:firstLine="567"/>
        <w:jc w:val="both"/>
        <w:rPr>
          <w:sz w:val="28"/>
          <w:szCs w:val="28"/>
          <w:lang w:eastAsia="ru-RU"/>
        </w:rPr>
      </w:pPr>
      <w:r w:rsidRPr="0055699B">
        <w:rPr>
          <w:sz w:val="28"/>
          <w:szCs w:val="28"/>
          <w:lang w:eastAsia="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D46F99" w:rsidRPr="0055699B" w:rsidRDefault="00D46F99" w:rsidP="00D46F99">
      <w:pPr>
        <w:autoSpaceDE w:val="0"/>
        <w:ind w:firstLine="567"/>
        <w:jc w:val="both"/>
        <w:rPr>
          <w:sz w:val="28"/>
          <w:szCs w:val="28"/>
          <w:lang w:eastAsia="ru-RU"/>
        </w:rPr>
      </w:pPr>
      <w:r w:rsidRPr="0055699B">
        <w:rPr>
          <w:sz w:val="28"/>
          <w:szCs w:val="28"/>
          <w:lang w:eastAsia="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D46F99" w:rsidRPr="0055699B" w:rsidRDefault="00D46F99" w:rsidP="00D46F99">
      <w:pPr>
        <w:autoSpaceDE w:val="0"/>
        <w:ind w:firstLine="567"/>
        <w:jc w:val="both"/>
        <w:rPr>
          <w:sz w:val="28"/>
          <w:szCs w:val="28"/>
          <w:lang w:eastAsia="ru-RU"/>
        </w:rPr>
      </w:pPr>
      <w:r w:rsidRPr="0055699B">
        <w:rPr>
          <w:sz w:val="28"/>
          <w:szCs w:val="28"/>
          <w:lang w:eastAsia="ru-RU"/>
        </w:rPr>
        <w:t>Внешний вид знаков адресации должен соответствовать утвержденным образцам адресных указателей.</w:t>
      </w:r>
    </w:p>
    <w:p w:rsidR="00D46F99" w:rsidRPr="0055699B" w:rsidRDefault="00D46F99" w:rsidP="00D46F99">
      <w:pPr>
        <w:autoSpaceDE w:val="0"/>
        <w:ind w:firstLine="567"/>
        <w:jc w:val="both"/>
        <w:rPr>
          <w:sz w:val="28"/>
          <w:szCs w:val="28"/>
          <w:lang w:eastAsia="ru-RU"/>
        </w:rPr>
      </w:pPr>
      <w:r w:rsidRPr="0055699B">
        <w:rPr>
          <w:sz w:val="28"/>
          <w:szCs w:val="28"/>
          <w:lang w:eastAsia="ru-RU"/>
        </w:rPr>
        <w:t>Цветовое решение знаков адресации должно обеспечивать читаемость в темное время суток без внутренней подсветки.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D46F99" w:rsidRPr="0055699B" w:rsidRDefault="00D46F99" w:rsidP="00D46F99">
      <w:pPr>
        <w:autoSpaceDE w:val="0"/>
        <w:ind w:firstLine="567"/>
        <w:jc w:val="both"/>
        <w:rPr>
          <w:sz w:val="28"/>
          <w:szCs w:val="28"/>
          <w:lang w:eastAsia="ru-RU"/>
        </w:rPr>
      </w:pPr>
      <w:r w:rsidRPr="0055699B">
        <w:rPr>
          <w:sz w:val="28"/>
          <w:szCs w:val="28"/>
          <w:lang w:eastAsia="ru-RU"/>
        </w:rPr>
        <w:t>17.5.Контроль за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18.Требования к некапитальным нестационарным объектам</w:t>
      </w:r>
    </w:p>
    <w:p w:rsidR="00D46F99" w:rsidRPr="0055699B" w:rsidRDefault="00D46F99" w:rsidP="00D46F99">
      <w:pPr>
        <w:autoSpaceDE w:val="0"/>
        <w:ind w:firstLine="567"/>
        <w:jc w:val="both"/>
        <w:rPr>
          <w:sz w:val="28"/>
          <w:szCs w:val="28"/>
          <w:lang w:eastAsia="ru-RU"/>
        </w:rPr>
      </w:pPr>
      <w:r w:rsidRPr="0055699B">
        <w:rPr>
          <w:sz w:val="28"/>
          <w:szCs w:val="28"/>
          <w:lang w:eastAsia="ru-RU"/>
        </w:rPr>
        <w:t>18.1.Размещение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Республики Северная Осетия- Алания, муниципальных правовых актов.</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18.2.Размещение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28.12.2009 №381-ФЗ «Об основах государственного регулирования торговой деятельности в Российской Федерации», Земельным кодексом Российской Федерации и принятыми во исполнение указанных федеральных законов </w:t>
      </w:r>
      <w:r w:rsidRPr="0055699B">
        <w:rPr>
          <w:sz w:val="28"/>
          <w:szCs w:val="28"/>
          <w:lang w:eastAsia="ru-RU"/>
        </w:rPr>
        <w:lastRenderedPageBreak/>
        <w:t>нормативными правовыми актами Республики Северная Осетия- Алания и муниципальными правовыми актами.</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19.Требования к доступности объектов для инвалидов и </w:t>
      </w:r>
      <w:proofErr w:type="spellStart"/>
      <w:r w:rsidRPr="0055699B">
        <w:rPr>
          <w:b/>
          <w:bCs/>
          <w:sz w:val="28"/>
          <w:szCs w:val="28"/>
          <w:lang w:eastAsia="ru-RU"/>
        </w:rPr>
        <w:t>маломобильных</w:t>
      </w:r>
      <w:proofErr w:type="spellEnd"/>
      <w:r w:rsidRPr="0055699B">
        <w:rPr>
          <w:b/>
          <w:bCs/>
          <w:sz w:val="28"/>
          <w:szCs w:val="28"/>
          <w:lang w:eastAsia="ru-RU"/>
        </w:rPr>
        <w:t xml:space="preserve"> групп граждан</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19.1.Объекты социальной и транспортной инфраструктуры, оснащаются техническими средствами для обеспечения доступа в них инвалидов и других </w:t>
      </w:r>
      <w:proofErr w:type="spellStart"/>
      <w:r w:rsidRPr="0055699B">
        <w:rPr>
          <w:sz w:val="28"/>
          <w:szCs w:val="28"/>
          <w:lang w:eastAsia="ru-RU"/>
        </w:rPr>
        <w:t>маломобильных</w:t>
      </w:r>
      <w:proofErr w:type="spellEnd"/>
      <w:r w:rsidRPr="0055699B">
        <w:rPr>
          <w:sz w:val="28"/>
          <w:szCs w:val="28"/>
          <w:lang w:eastAsia="ru-RU"/>
        </w:rPr>
        <w:t xml:space="preserve"> групп населения (пандусы, поручни, подъемники и другие приспособления, информационное оборудование для людей с ограниченными возможностями).</w:t>
      </w:r>
    </w:p>
    <w:p w:rsidR="00D46F99" w:rsidRPr="0055699B" w:rsidRDefault="00D46F99" w:rsidP="00D46F99">
      <w:pPr>
        <w:autoSpaceDE w:val="0"/>
        <w:ind w:firstLine="567"/>
        <w:jc w:val="both"/>
        <w:rPr>
          <w:sz w:val="28"/>
          <w:szCs w:val="28"/>
          <w:lang w:eastAsia="ru-RU"/>
        </w:rPr>
      </w:pPr>
      <w:r w:rsidRPr="0055699B">
        <w:rPr>
          <w:sz w:val="28"/>
          <w:szCs w:val="28"/>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19.2.Проектирование, строительство, установка технических средств и оборудования, способствующих передвижению инвалидов и других </w:t>
      </w:r>
      <w:proofErr w:type="spellStart"/>
      <w:r w:rsidRPr="0055699B">
        <w:rPr>
          <w:sz w:val="28"/>
          <w:szCs w:val="28"/>
          <w:lang w:eastAsia="ru-RU"/>
        </w:rPr>
        <w:t>маломобильных</w:t>
      </w:r>
      <w:proofErr w:type="spellEnd"/>
      <w:r w:rsidRPr="0055699B">
        <w:rPr>
          <w:sz w:val="28"/>
          <w:szCs w:val="28"/>
          <w:lang w:eastAsia="ru-RU"/>
        </w:rPr>
        <w:t xml:space="preserve">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w:t>
      </w:r>
      <w:r w:rsidRPr="0055699B">
        <w:rPr>
          <w:sz w:val="28"/>
          <w:szCs w:val="28"/>
        </w:rPr>
        <w:t>)</w:t>
      </w:r>
      <w:r w:rsidRPr="0055699B">
        <w:rPr>
          <w:sz w:val="28"/>
          <w:szCs w:val="28"/>
          <w:lang w:eastAsia="ru-RU"/>
        </w:rPr>
        <w:t xml:space="preserve"> к методике, позволяющей </w:t>
      </w:r>
      <w:proofErr w:type="spellStart"/>
      <w:r w:rsidRPr="0055699B">
        <w:rPr>
          <w:sz w:val="28"/>
          <w:szCs w:val="28"/>
          <w:lang w:eastAsia="ru-RU"/>
        </w:rPr>
        <w:t>объективизировать</w:t>
      </w:r>
      <w:proofErr w:type="spellEnd"/>
      <w:r w:rsidRPr="0055699B">
        <w:rPr>
          <w:sz w:val="28"/>
          <w:szCs w:val="28"/>
          <w:lang w:eastAsia="ru-RU"/>
        </w:rPr>
        <w:t xml:space="preserve"> и систематизировать доступность объектов и услуг в приоритетных сферах жизнедеятельности для инвалидов и других </w:t>
      </w:r>
      <w:proofErr w:type="spellStart"/>
      <w:r w:rsidRPr="0055699B">
        <w:rPr>
          <w:sz w:val="28"/>
          <w:szCs w:val="28"/>
          <w:lang w:eastAsia="ru-RU"/>
        </w:rPr>
        <w:t>маломобильных</w:t>
      </w:r>
      <w:proofErr w:type="spellEnd"/>
      <w:r w:rsidRPr="0055699B">
        <w:rPr>
          <w:sz w:val="28"/>
          <w:szCs w:val="28"/>
          <w:lang w:eastAsia="ru-RU"/>
        </w:rPr>
        <w:t xml:space="preserve"> групп населения, с возможностью учета региональной специфики, утвержденной Приказом Минтруда России от 25.12.2012 №627).</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20.Требования к праздничному и (или) тематическому оформлению </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20.1.Праздничное и (или) тематическое оформление территории </w:t>
      </w:r>
      <w:r>
        <w:rPr>
          <w:sz w:val="28"/>
          <w:szCs w:val="28"/>
          <w:lang w:eastAsia="ru-RU"/>
        </w:rPr>
        <w:t>Виноградненского</w:t>
      </w:r>
      <w:r w:rsidRPr="0055699B">
        <w:rPr>
          <w:sz w:val="28"/>
          <w:szCs w:val="28"/>
          <w:lang w:eastAsia="ru-RU"/>
        </w:rPr>
        <w:t xml:space="preserve">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D46F99" w:rsidRPr="0055699B" w:rsidRDefault="00D46F99" w:rsidP="00D46F99">
      <w:pPr>
        <w:autoSpaceDE w:val="0"/>
        <w:ind w:firstLine="567"/>
        <w:jc w:val="both"/>
        <w:rPr>
          <w:sz w:val="28"/>
          <w:szCs w:val="28"/>
          <w:lang w:eastAsia="ru-RU"/>
        </w:rPr>
      </w:pPr>
      <w:r w:rsidRPr="0055699B">
        <w:rPr>
          <w:sz w:val="28"/>
          <w:szCs w:val="28"/>
          <w:lang w:eastAsia="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D46F99" w:rsidRPr="0055699B" w:rsidRDefault="00D46F99" w:rsidP="00D46F99">
      <w:pPr>
        <w:autoSpaceDE w:val="0"/>
        <w:ind w:firstLine="567"/>
        <w:jc w:val="both"/>
        <w:rPr>
          <w:sz w:val="28"/>
          <w:szCs w:val="28"/>
          <w:lang w:eastAsia="ru-RU"/>
        </w:rPr>
      </w:pPr>
      <w:r w:rsidRPr="0055699B">
        <w:rPr>
          <w:sz w:val="28"/>
          <w:szCs w:val="28"/>
          <w:lang w:eastAsia="ru-RU"/>
        </w:rPr>
        <w:t>20.2.Концепция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D46F99" w:rsidRPr="0055699B" w:rsidRDefault="00D46F99" w:rsidP="00D46F99">
      <w:pPr>
        <w:autoSpaceDE w:val="0"/>
        <w:ind w:firstLine="567"/>
        <w:jc w:val="both"/>
        <w:rPr>
          <w:sz w:val="28"/>
          <w:szCs w:val="28"/>
          <w:lang w:eastAsia="ru-RU"/>
        </w:rPr>
      </w:pPr>
      <w:r w:rsidRPr="0055699B">
        <w:rPr>
          <w:sz w:val="28"/>
          <w:szCs w:val="28"/>
          <w:lang w:eastAsia="ru-RU"/>
        </w:rPr>
        <w:t>20.3.При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 xml:space="preserve">20.4.Конкретные требования к организации праздничного и (или) тематического оформления территории </w:t>
      </w:r>
      <w:r>
        <w:rPr>
          <w:sz w:val="28"/>
          <w:szCs w:val="28"/>
          <w:lang w:eastAsia="ru-RU"/>
        </w:rPr>
        <w:t>Виноградненского</w:t>
      </w:r>
      <w:r w:rsidRPr="0055699B">
        <w:rPr>
          <w:sz w:val="28"/>
          <w:szCs w:val="28"/>
          <w:lang w:eastAsia="ru-RU"/>
        </w:rPr>
        <w:t xml:space="preserve"> сельского поселения,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21.Требования к созданию (сносу), охране  зеленных насаждений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21.1.Указанные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№153.</w:t>
      </w:r>
    </w:p>
    <w:p w:rsidR="00D46F99" w:rsidRPr="0055699B" w:rsidRDefault="00D46F99" w:rsidP="00D46F99">
      <w:pPr>
        <w:autoSpaceDE w:val="0"/>
        <w:ind w:firstLine="567"/>
        <w:jc w:val="both"/>
        <w:rPr>
          <w:sz w:val="28"/>
          <w:szCs w:val="28"/>
          <w:lang w:eastAsia="ru-RU"/>
        </w:rPr>
      </w:pPr>
      <w:r w:rsidRPr="0055699B">
        <w:rPr>
          <w:sz w:val="28"/>
          <w:szCs w:val="28"/>
          <w:lang w:eastAsia="ru-RU"/>
        </w:rPr>
        <w:t>21.2.Вырубка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Малгобекского сельского поселения, осуществляются на основании письменного разрешения Администрации, выдаваемого в порядке, предусмотренном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21.3.Организация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sz w:val="28"/>
          <w:szCs w:val="28"/>
          <w:lang w:eastAsia="ru-RU"/>
        </w:rPr>
        <w:t>Виноградненского</w:t>
      </w:r>
      <w:r w:rsidRPr="0055699B">
        <w:rPr>
          <w:sz w:val="28"/>
          <w:szCs w:val="28"/>
          <w:lang w:eastAsia="ru-RU"/>
        </w:rPr>
        <w:t xml:space="preserve"> сельского поселения осуществляется следующими субъектами: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1)на озелененных территориях общего пользования, находящихся в собственности, аренде или безвозмездном пользовании </w:t>
      </w:r>
      <w:r>
        <w:rPr>
          <w:sz w:val="28"/>
          <w:szCs w:val="28"/>
          <w:lang w:eastAsia="ru-RU"/>
        </w:rPr>
        <w:t>Виноградненского</w:t>
      </w:r>
      <w:r w:rsidRPr="0055699B">
        <w:rPr>
          <w:sz w:val="28"/>
          <w:szCs w:val="28"/>
          <w:lang w:eastAsia="ru-RU"/>
        </w:rPr>
        <w:t xml:space="preserve"> сельского поселения – Администрацией;</w:t>
      </w:r>
    </w:p>
    <w:p w:rsidR="00D46F99" w:rsidRPr="0055699B" w:rsidRDefault="00D46F99" w:rsidP="00D46F99">
      <w:pPr>
        <w:autoSpaceDE w:val="0"/>
        <w:ind w:firstLine="567"/>
        <w:jc w:val="both"/>
        <w:rPr>
          <w:sz w:val="28"/>
          <w:szCs w:val="28"/>
          <w:lang w:eastAsia="ru-RU"/>
        </w:rPr>
      </w:pPr>
      <w:r w:rsidRPr="0055699B">
        <w:rPr>
          <w:sz w:val="28"/>
          <w:szCs w:val="28"/>
          <w:lang w:eastAsia="ru-RU"/>
        </w:rPr>
        <w:t>2)на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3)на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4)зеленых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5)зеленых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w:t>
      </w:r>
      <w:r w:rsidRPr="0055699B">
        <w:rPr>
          <w:sz w:val="28"/>
          <w:szCs w:val="28"/>
          <w:lang w:eastAsia="ru-RU"/>
        </w:rPr>
        <w:lastRenderedPageBreak/>
        <w:t>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D46F99" w:rsidRPr="0055699B" w:rsidRDefault="00D46F99" w:rsidP="00D46F99">
      <w:pPr>
        <w:autoSpaceDE w:val="0"/>
        <w:ind w:firstLine="567"/>
        <w:jc w:val="both"/>
        <w:rPr>
          <w:sz w:val="28"/>
          <w:szCs w:val="28"/>
          <w:lang w:eastAsia="ru-RU"/>
        </w:rPr>
      </w:pPr>
      <w:r w:rsidRPr="0055699B">
        <w:rPr>
          <w:sz w:val="28"/>
          <w:szCs w:val="28"/>
          <w:lang w:eastAsia="ru-RU"/>
        </w:rPr>
        <w:t>21.4.Субъекты, ответственные за содержание зеленых насаждений, обязаны:</w:t>
      </w:r>
    </w:p>
    <w:p w:rsidR="00D46F99" w:rsidRPr="0055699B" w:rsidRDefault="00D46F99" w:rsidP="00D46F99">
      <w:pPr>
        <w:autoSpaceDE w:val="0"/>
        <w:ind w:firstLine="567"/>
        <w:jc w:val="both"/>
        <w:rPr>
          <w:sz w:val="28"/>
          <w:szCs w:val="28"/>
          <w:lang w:eastAsia="ru-RU"/>
        </w:rPr>
      </w:pPr>
      <w:r w:rsidRPr="0055699B">
        <w:rPr>
          <w:sz w:val="28"/>
          <w:szCs w:val="28"/>
          <w:lang w:eastAsia="ru-RU"/>
        </w:rPr>
        <w:t>1)обеспечивать сохранность зеленых насаждений;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2)осуществлять уход за зелеными насаждениями в соответствии с технологией;</w:t>
      </w:r>
    </w:p>
    <w:p w:rsidR="00D46F99" w:rsidRPr="0055699B" w:rsidRDefault="00D46F99" w:rsidP="00D46F99">
      <w:pPr>
        <w:autoSpaceDE w:val="0"/>
        <w:ind w:firstLine="567"/>
        <w:jc w:val="both"/>
        <w:rPr>
          <w:sz w:val="28"/>
          <w:szCs w:val="28"/>
          <w:lang w:eastAsia="ru-RU"/>
        </w:rPr>
      </w:pPr>
      <w:r w:rsidRPr="0055699B">
        <w:rPr>
          <w:sz w:val="28"/>
          <w:szCs w:val="28"/>
          <w:lang w:eastAsia="ru-RU"/>
        </w:rPr>
        <w:t>3)производить новые посадки деревьев и кустарников;</w:t>
      </w:r>
    </w:p>
    <w:p w:rsidR="00D46F99" w:rsidRPr="0055699B" w:rsidRDefault="00D46F99" w:rsidP="00D46F99">
      <w:pPr>
        <w:autoSpaceDE w:val="0"/>
        <w:ind w:firstLine="567"/>
        <w:jc w:val="both"/>
        <w:rPr>
          <w:sz w:val="28"/>
          <w:szCs w:val="28"/>
          <w:lang w:eastAsia="ru-RU"/>
        </w:rPr>
      </w:pPr>
      <w:r w:rsidRPr="0055699B">
        <w:rPr>
          <w:sz w:val="28"/>
          <w:szCs w:val="28"/>
          <w:lang w:eastAsia="ru-RU"/>
        </w:rPr>
        <w:t>4)принимать меры по борьбе с вредителями и болезнями зеленых насаждений;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5)производить в летнее время (в сухую погоду) полив зеленых насаждений;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6)осуществлять скашивание травы;</w:t>
      </w:r>
    </w:p>
    <w:p w:rsidR="00D46F99" w:rsidRPr="0055699B" w:rsidRDefault="00D46F99" w:rsidP="00D46F99">
      <w:pPr>
        <w:autoSpaceDE w:val="0"/>
        <w:ind w:firstLine="567"/>
        <w:jc w:val="both"/>
        <w:rPr>
          <w:sz w:val="28"/>
          <w:szCs w:val="28"/>
          <w:lang w:eastAsia="ru-RU"/>
        </w:rPr>
      </w:pPr>
      <w:r w:rsidRPr="0055699B">
        <w:rPr>
          <w:sz w:val="28"/>
          <w:szCs w:val="28"/>
          <w:lang w:eastAsia="ru-RU"/>
        </w:rPr>
        <w:t>7)заменять погибшие, утратившие декоративные качества растения на новые.</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21.5.Создание,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sz w:val="28"/>
          <w:szCs w:val="28"/>
          <w:lang w:eastAsia="ru-RU"/>
        </w:rPr>
        <w:t>Виноградненского</w:t>
      </w:r>
      <w:r w:rsidRPr="0055699B">
        <w:rPr>
          <w:sz w:val="28"/>
          <w:szCs w:val="28"/>
          <w:lang w:eastAsia="ru-RU"/>
        </w:rPr>
        <w:t xml:space="preserve"> сельского поселения, осуществляются в соответствии с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21.6.Вырубка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sz w:val="28"/>
          <w:szCs w:val="28"/>
          <w:lang w:eastAsia="ru-RU"/>
        </w:rPr>
        <w:t>Виноградненского</w:t>
      </w:r>
      <w:r w:rsidRPr="0055699B">
        <w:rPr>
          <w:sz w:val="28"/>
          <w:szCs w:val="28"/>
          <w:lang w:eastAsia="ru-RU"/>
        </w:rPr>
        <w:t xml:space="preserve"> сельского поселения, осуществляется при соблюдении следующих условий:</w:t>
      </w:r>
    </w:p>
    <w:p w:rsidR="00D46F99" w:rsidRPr="0055699B" w:rsidRDefault="00D46F99" w:rsidP="00D46F99">
      <w:pPr>
        <w:autoSpaceDE w:val="0"/>
        <w:ind w:firstLine="567"/>
        <w:jc w:val="both"/>
        <w:rPr>
          <w:sz w:val="28"/>
          <w:szCs w:val="28"/>
          <w:lang w:eastAsia="ru-RU"/>
        </w:rPr>
      </w:pPr>
      <w:r w:rsidRPr="0055699B">
        <w:rPr>
          <w:sz w:val="28"/>
          <w:szCs w:val="28"/>
          <w:lang w:eastAsia="ru-RU"/>
        </w:rPr>
        <w:t>1)решение о вырубке (сносе) зеленых насаждений принимается в порядке, определяемом муниципальным правовым актом, в следующих случаях:</w:t>
      </w:r>
    </w:p>
    <w:p w:rsidR="00D46F99" w:rsidRPr="0055699B" w:rsidRDefault="00D46F99" w:rsidP="00D46F99">
      <w:pPr>
        <w:autoSpaceDE w:val="0"/>
        <w:ind w:firstLine="567"/>
        <w:jc w:val="both"/>
        <w:rPr>
          <w:sz w:val="28"/>
          <w:szCs w:val="28"/>
          <w:lang w:eastAsia="ru-RU"/>
        </w:rPr>
      </w:pPr>
      <w:r w:rsidRPr="0055699B">
        <w:rPr>
          <w:sz w:val="28"/>
          <w:szCs w:val="28"/>
          <w:lang w:eastAsia="ru-RU"/>
        </w:rPr>
        <w:t>а)при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б)при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 xml:space="preserve">в)при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г)при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D46F99" w:rsidRPr="0055699B" w:rsidRDefault="00D46F99" w:rsidP="00D46F99">
      <w:pPr>
        <w:autoSpaceDE w:val="0"/>
        <w:ind w:firstLine="567"/>
        <w:jc w:val="both"/>
        <w:rPr>
          <w:sz w:val="28"/>
          <w:szCs w:val="28"/>
          <w:lang w:eastAsia="ru-RU"/>
        </w:rPr>
      </w:pPr>
      <w:proofErr w:type="spellStart"/>
      <w:r w:rsidRPr="0055699B">
        <w:rPr>
          <w:sz w:val="28"/>
          <w:szCs w:val="28"/>
          <w:lang w:eastAsia="ru-RU"/>
        </w:rPr>
        <w:t>д</w:t>
      </w:r>
      <w:proofErr w:type="spellEnd"/>
      <w:r w:rsidRPr="0055699B">
        <w:rPr>
          <w:sz w:val="28"/>
          <w:szCs w:val="28"/>
          <w:lang w:eastAsia="ru-RU"/>
        </w:rPr>
        <w:t xml:space="preserve">)при предупреждении и ликвидации последствий чрезвычайных ситуаций в границах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е)для обеспечения безопасности дорожного движения на автомобильных дорогах общего пользования местного значения в границах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ж)при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D46F99" w:rsidRPr="0055699B" w:rsidRDefault="00D46F99" w:rsidP="00D46F99">
      <w:pPr>
        <w:autoSpaceDE w:val="0"/>
        <w:ind w:firstLine="567"/>
        <w:jc w:val="both"/>
        <w:rPr>
          <w:sz w:val="28"/>
          <w:szCs w:val="28"/>
          <w:lang w:eastAsia="ru-RU"/>
        </w:rPr>
      </w:pPr>
      <w:proofErr w:type="spellStart"/>
      <w:r w:rsidRPr="0055699B">
        <w:rPr>
          <w:sz w:val="28"/>
          <w:szCs w:val="28"/>
          <w:lang w:eastAsia="ru-RU"/>
        </w:rPr>
        <w:t>з</w:t>
      </w:r>
      <w:proofErr w:type="spellEnd"/>
      <w:r w:rsidRPr="0055699B">
        <w:rPr>
          <w:sz w:val="28"/>
          <w:szCs w:val="28"/>
          <w:lang w:eastAsia="ru-RU"/>
        </w:rPr>
        <w:t xml:space="preserve">)при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sz w:val="28"/>
          <w:szCs w:val="28"/>
          <w:lang w:eastAsia="ru-RU"/>
        </w:rPr>
        <w:t>Виноградненского</w:t>
      </w:r>
      <w:r w:rsidRPr="0055699B">
        <w:rPr>
          <w:sz w:val="28"/>
          <w:szCs w:val="28"/>
          <w:lang w:eastAsia="ru-RU"/>
        </w:rPr>
        <w:t xml:space="preserve"> сельского поселения, по заявлениям собственников земельных участков;</w:t>
      </w:r>
    </w:p>
    <w:p w:rsidR="00D46F99" w:rsidRPr="0055699B" w:rsidRDefault="00D46F99" w:rsidP="00D46F99">
      <w:pPr>
        <w:autoSpaceDE w:val="0"/>
        <w:ind w:firstLine="567"/>
        <w:jc w:val="both"/>
        <w:rPr>
          <w:sz w:val="28"/>
          <w:szCs w:val="28"/>
          <w:lang w:eastAsia="ru-RU"/>
        </w:rPr>
      </w:pPr>
      <w:r w:rsidRPr="0055699B">
        <w:rPr>
          <w:sz w:val="28"/>
          <w:szCs w:val="28"/>
          <w:lang w:eastAsia="ru-RU"/>
        </w:rPr>
        <w:t>2)вырубка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Размер восстановительной (компенсационной) стоимости за вырубку (снос) и повреждение зеленых насаждений устанавливается решением Собрания представителей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3)оплата восстановительной (компенсационной) стоимости не взимается в следующих случаях:</w:t>
      </w:r>
    </w:p>
    <w:p w:rsidR="00D46F99" w:rsidRPr="0055699B" w:rsidRDefault="00D46F99" w:rsidP="00D46F99">
      <w:pPr>
        <w:autoSpaceDE w:val="0"/>
        <w:ind w:firstLine="567"/>
        <w:jc w:val="both"/>
        <w:rPr>
          <w:sz w:val="28"/>
          <w:szCs w:val="28"/>
          <w:lang w:eastAsia="ru-RU"/>
        </w:rPr>
      </w:pPr>
      <w:r w:rsidRPr="0055699B">
        <w:rPr>
          <w:sz w:val="28"/>
          <w:szCs w:val="28"/>
          <w:lang w:eastAsia="ru-RU"/>
        </w:rPr>
        <w:t>а)при проведении (организации проведения) работ по вырубке (сносу) зеленых насаждений Администрацией;</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б)при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в)при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w:t>
      </w:r>
      <w:r w:rsidRPr="0055699B">
        <w:rPr>
          <w:sz w:val="28"/>
          <w:szCs w:val="28"/>
          <w:lang w:eastAsia="ru-RU"/>
        </w:rPr>
        <w:lastRenderedPageBreak/>
        <w:t>реализации полномочий органов местного самоуправления по решению вопросов местного значения;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г)при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D46F99" w:rsidRPr="0055699B" w:rsidRDefault="00D46F99" w:rsidP="00D46F99">
      <w:pPr>
        <w:autoSpaceDE w:val="0"/>
        <w:ind w:firstLine="567"/>
        <w:jc w:val="both"/>
        <w:rPr>
          <w:sz w:val="28"/>
          <w:szCs w:val="28"/>
          <w:lang w:eastAsia="ru-RU"/>
        </w:rPr>
      </w:pPr>
      <w:proofErr w:type="spellStart"/>
      <w:r w:rsidRPr="0055699B">
        <w:rPr>
          <w:sz w:val="28"/>
          <w:szCs w:val="28"/>
          <w:lang w:eastAsia="ru-RU"/>
        </w:rPr>
        <w:t>д</w:t>
      </w:r>
      <w:proofErr w:type="spellEnd"/>
      <w:r w:rsidRPr="0055699B">
        <w:rPr>
          <w:sz w:val="28"/>
          <w:szCs w:val="28"/>
          <w:lang w:eastAsia="ru-RU"/>
        </w:rPr>
        <w:t xml:space="preserve">)при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е)при вырубке (сносе) зеленых насаждений, осуществляемой в связи с предупреждением и ликвидацией последствий чрезвычайных ситуаций в границах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ж)при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rsidR="00D46F99" w:rsidRPr="0055699B" w:rsidRDefault="00D46F99" w:rsidP="00D46F99">
      <w:pPr>
        <w:autoSpaceDE w:val="0"/>
        <w:ind w:firstLine="567"/>
        <w:jc w:val="both"/>
        <w:rPr>
          <w:sz w:val="28"/>
          <w:szCs w:val="28"/>
          <w:lang w:eastAsia="ru-RU"/>
        </w:rPr>
      </w:pPr>
      <w:proofErr w:type="spellStart"/>
      <w:r w:rsidRPr="0055699B">
        <w:rPr>
          <w:sz w:val="28"/>
          <w:szCs w:val="28"/>
          <w:lang w:eastAsia="ru-RU"/>
        </w:rPr>
        <w:t>з</w:t>
      </w:r>
      <w:proofErr w:type="spellEnd"/>
      <w:r w:rsidRPr="0055699B">
        <w:rPr>
          <w:sz w:val="28"/>
          <w:szCs w:val="28"/>
          <w:lang w:eastAsia="ru-RU"/>
        </w:rPr>
        <w:t>)при вырубке (сносе) зеленых насаждений в границах земельных участков, находящихся в частной собственности в случаях, предусмотренных подпунктом 1 настоящего пункта.</w:t>
      </w:r>
    </w:p>
    <w:p w:rsidR="00D46F99" w:rsidRPr="0055699B" w:rsidRDefault="00D46F99" w:rsidP="00D46F99">
      <w:pPr>
        <w:autoSpaceDE w:val="0"/>
        <w:ind w:firstLine="567"/>
        <w:jc w:val="both"/>
        <w:rPr>
          <w:sz w:val="28"/>
          <w:szCs w:val="28"/>
          <w:lang w:eastAsia="ru-RU"/>
        </w:rPr>
      </w:pPr>
      <w:r w:rsidRPr="0055699B">
        <w:rPr>
          <w:sz w:val="28"/>
          <w:szCs w:val="28"/>
          <w:lang w:eastAsia="ru-RU"/>
        </w:rPr>
        <w:t>21.7.Порубочные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22.Использование территории для выгула и дрессировки собак, выпаса сельскохозяйственных животных, оказание услуг с использованием животных </w:t>
      </w:r>
    </w:p>
    <w:p w:rsidR="00D46F99" w:rsidRPr="0055699B" w:rsidRDefault="00D46F99" w:rsidP="00D46F99">
      <w:pPr>
        <w:autoSpaceDE w:val="0"/>
        <w:ind w:firstLine="567"/>
        <w:jc w:val="both"/>
        <w:rPr>
          <w:sz w:val="28"/>
          <w:szCs w:val="28"/>
          <w:lang w:eastAsia="ru-RU"/>
        </w:rPr>
      </w:pPr>
      <w:r w:rsidRPr="0055699B">
        <w:rPr>
          <w:sz w:val="28"/>
          <w:szCs w:val="28"/>
          <w:lang w:eastAsia="ru-RU"/>
        </w:rPr>
        <w:t>22.1.</w:t>
      </w:r>
      <w:r w:rsidRPr="0055699B">
        <w:rPr>
          <w:sz w:val="28"/>
          <w:szCs w:val="28"/>
        </w:rP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46F99" w:rsidRPr="0055699B" w:rsidRDefault="00D46F99" w:rsidP="00D46F99">
      <w:pPr>
        <w:autoSpaceDE w:val="0"/>
        <w:autoSpaceDN w:val="0"/>
        <w:adjustRightInd w:val="0"/>
        <w:ind w:firstLine="567"/>
        <w:jc w:val="both"/>
        <w:rPr>
          <w:sz w:val="28"/>
          <w:szCs w:val="28"/>
        </w:rPr>
      </w:pPr>
      <w:r w:rsidRPr="0055699B">
        <w:rPr>
          <w:sz w:val="28"/>
          <w:szCs w:val="28"/>
        </w:rPr>
        <w:t>22.2.</w:t>
      </w:r>
      <w:r w:rsidRPr="0055699B">
        <w:rPr>
          <w:sz w:val="28"/>
          <w:szCs w:val="28"/>
          <w:lang w:eastAsia="ru-RU"/>
        </w:rPr>
        <w:t>Владельцы сельскохозяйственных животных обязаны сопровождать сельскохозяйственных животных до мест выпаса и обратно, а также охранять их во время выпаса.</w:t>
      </w:r>
    </w:p>
    <w:p w:rsidR="00D46F99" w:rsidRPr="0055699B" w:rsidRDefault="00D46F99" w:rsidP="00D46F99">
      <w:pPr>
        <w:autoSpaceDE w:val="0"/>
        <w:ind w:firstLine="567"/>
        <w:jc w:val="both"/>
        <w:rPr>
          <w:sz w:val="28"/>
          <w:szCs w:val="28"/>
          <w:lang w:eastAsia="ru-RU"/>
        </w:rPr>
      </w:pPr>
      <w:r w:rsidRPr="0055699B">
        <w:rPr>
          <w:sz w:val="28"/>
          <w:szCs w:val="28"/>
          <w:lang w:eastAsia="ru-RU"/>
        </w:rPr>
        <w:t>Выпас скота вне мест предусмотренных для их выпаса не допускается.</w:t>
      </w:r>
    </w:p>
    <w:p w:rsidR="00D46F99" w:rsidRPr="0055699B" w:rsidRDefault="00D46F99" w:rsidP="00D46F99">
      <w:pPr>
        <w:autoSpaceDE w:val="0"/>
        <w:autoSpaceDN w:val="0"/>
        <w:adjustRightInd w:val="0"/>
        <w:ind w:firstLine="567"/>
        <w:jc w:val="both"/>
        <w:rPr>
          <w:sz w:val="28"/>
          <w:szCs w:val="28"/>
        </w:rPr>
      </w:pPr>
      <w:r w:rsidRPr="0055699B">
        <w:rPr>
          <w:sz w:val="28"/>
          <w:szCs w:val="28"/>
        </w:rPr>
        <w:t xml:space="preserve">22.3.Выпас сельскохозяйственных животных необходимо осуществлять на специально отведенных Администрацией местного самоуправления </w:t>
      </w:r>
      <w:r>
        <w:rPr>
          <w:sz w:val="28"/>
          <w:szCs w:val="28"/>
          <w:lang w:eastAsia="ru-RU"/>
        </w:rPr>
        <w:t>Виноградненского</w:t>
      </w:r>
      <w:r w:rsidRPr="0055699B">
        <w:rPr>
          <w:sz w:val="28"/>
          <w:szCs w:val="28"/>
        </w:rPr>
        <w:t xml:space="preserve"> сельского поселения местах выпаса под наблюдением собственника или уполномоченного им лица.</w:t>
      </w:r>
    </w:p>
    <w:p w:rsidR="00D46F99" w:rsidRPr="0055699B" w:rsidRDefault="00D46F99" w:rsidP="00D46F99">
      <w:pPr>
        <w:autoSpaceDE w:val="0"/>
        <w:autoSpaceDN w:val="0"/>
        <w:adjustRightInd w:val="0"/>
        <w:ind w:firstLine="567"/>
        <w:jc w:val="both"/>
        <w:rPr>
          <w:sz w:val="28"/>
          <w:szCs w:val="28"/>
        </w:rPr>
      </w:pPr>
      <w:r w:rsidRPr="0055699B">
        <w:rPr>
          <w:sz w:val="28"/>
          <w:szCs w:val="28"/>
        </w:rPr>
        <w:t>22.4.Владельцы сельскохозяйственных животных, имеющие в собственности, во владении, пользовании земельные участки, могут осуществлять на них выпас сельскохозяйственных животных на свободном выгуле при условии надлежащего ограждения этих участков. На неогороженных участках выпас сельскохозяйственных животных должен осуществляться собственником, либо иным лицом по договору с собственником.</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Выпас сельскохозяйственных животных на пастбищах </w:t>
      </w:r>
      <w:r>
        <w:rPr>
          <w:sz w:val="28"/>
          <w:szCs w:val="28"/>
          <w:lang w:eastAsia="ru-RU"/>
        </w:rPr>
        <w:t>Виноградненского</w:t>
      </w:r>
      <w:r w:rsidRPr="0055699B">
        <w:rPr>
          <w:sz w:val="28"/>
          <w:szCs w:val="28"/>
          <w:lang w:eastAsia="ru-RU"/>
        </w:rPr>
        <w:t xml:space="preserve"> сельского поселения осуществляется с разрешения Администрации местного самоуправления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ind w:firstLine="567"/>
        <w:jc w:val="both"/>
        <w:rPr>
          <w:sz w:val="28"/>
          <w:szCs w:val="28"/>
        </w:rPr>
      </w:pPr>
      <w:r w:rsidRPr="0055699B">
        <w:rPr>
          <w:sz w:val="28"/>
          <w:szCs w:val="28"/>
        </w:rPr>
        <w:t xml:space="preserve">22.5.На территории </w:t>
      </w:r>
      <w:r>
        <w:rPr>
          <w:sz w:val="28"/>
          <w:szCs w:val="28"/>
          <w:lang w:eastAsia="ru-RU"/>
        </w:rPr>
        <w:t>Виноградненского</w:t>
      </w:r>
      <w:r w:rsidRPr="0055699B">
        <w:rPr>
          <w:sz w:val="28"/>
          <w:szCs w:val="28"/>
        </w:rPr>
        <w:t xml:space="preserve"> сельского поселения допускается содержание собак только на изолированной территории или на привязи.</w:t>
      </w:r>
    </w:p>
    <w:p w:rsidR="00D46F99" w:rsidRPr="0055699B" w:rsidRDefault="00D46F99" w:rsidP="00D46F99">
      <w:pPr>
        <w:ind w:firstLine="567"/>
        <w:jc w:val="both"/>
        <w:rPr>
          <w:sz w:val="28"/>
          <w:szCs w:val="28"/>
        </w:rPr>
      </w:pPr>
      <w:r w:rsidRPr="0055699B">
        <w:rPr>
          <w:sz w:val="28"/>
          <w:szCs w:val="28"/>
        </w:rPr>
        <w:t>22.6.Выводить собак из жилых и изолированных помещений и территорий на улицу или в общие дворы допускается только на коротком поводке и в наморднике (за исключением собак декоративных пород). Без поводков и намордников допускается содержание собак при отарах животных, на охоте, на учебно-дрессировочных площадках, при оперативном использовании собак специальными организациями.</w:t>
      </w:r>
    </w:p>
    <w:p w:rsidR="00D46F99" w:rsidRPr="0055699B" w:rsidRDefault="00D46F99" w:rsidP="00D46F99">
      <w:pPr>
        <w:ind w:firstLine="567"/>
        <w:jc w:val="both"/>
        <w:rPr>
          <w:sz w:val="28"/>
          <w:szCs w:val="28"/>
        </w:rPr>
      </w:pPr>
      <w:r w:rsidRPr="0055699B">
        <w:rPr>
          <w:sz w:val="28"/>
          <w:szCs w:val="28"/>
        </w:rPr>
        <w:t>22.7.</w:t>
      </w:r>
      <w:r w:rsidRPr="0055699B">
        <w:rPr>
          <w:spacing w:val="-1"/>
          <w:sz w:val="28"/>
          <w:szCs w:val="28"/>
        </w:rPr>
        <w:t>Места выгула собак определяются Администрацией</w:t>
      </w:r>
      <w:r w:rsidRPr="0055699B">
        <w:rPr>
          <w:sz w:val="28"/>
          <w:szCs w:val="28"/>
        </w:rPr>
        <w:t xml:space="preserve"> местного самоуправления </w:t>
      </w:r>
      <w:r>
        <w:rPr>
          <w:sz w:val="28"/>
          <w:szCs w:val="28"/>
          <w:lang w:eastAsia="ru-RU"/>
        </w:rPr>
        <w:t>Виноградненского</w:t>
      </w:r>
      <w:r w:rsidRPr="0055699B">
        <w:rPr>
          <w:sz w:val="28"/>
          <w:szCs w:val="28"/>
        </w:rPr>
        <w:t xml:space="preserve"> сельского поселения.</w:t>
      </w:r>
    </w:p>
    <w:p w:rsidR="00D46F99" w:rsidRPr="0055699B" w:rsidRDefault="00D46F99" w:rsidP="00D46F99">
      <w:pPr>
        <w:ind w:firstLine="567"/>
        <w:jc w:val="both"/>
        <w:rPr>
          <w:sz w:val="28"/>
          <w:szCs w:val="28"/>
          <w:lang w:eastAsia="ru-RU"/>
        </w:rPr>
      </w:pPr>
      <w:r w:rsidRPr="0055699B">
        <w:rPr>
          <w:sz w:val="28"/>
          <w:szCs w:val="28"/>
          <w:lang w:eastAsia="ru-RU"/>
        </w:rPr>
        <w:t xml:space="preserve">22.8. Владельцам собак и кошек запрещается: </w:t>
      </w:r>
    </w:p>
    <w:p w:rsidR="00D46F99" w:rsidRPr="0055699B" w:rsidRDefault="00D46F99" w:rsidP="00D46F99">
      <w:pPr>
        <w:ind w:firstLine="567"/>
        <w:jc w:val="both"/>
        <w:rPr>
          <w:sz w:val="28"/>
          <w:szCs w:val="28"/>
          <w:lang w:eastAsia="ru-RU"/>
        </w:rPr>
      </w:pPr>
      <w:r w:rsidRPr="0055699B">
        <w:rPr>
          <w:sz w:val="28"/>
          <w:szCs w:val="28"/>
          <w:lang w:eastAsia="ru-RU"/>
        </w:rPr>
        <w:t xml:space="preserve">22.8.1.Выгуливать животных на территориях дошкольных, общеобразовательных учреждений, медицинских учреждений, вблизи предприятий общественного питания. </w:t>
      </w:r>
    </w:p>
    <w:p w:rsidR="00D46F99" w:rsidRPr="0055699B" w:rsidRDefault="00D46F99" w:rsidP="00D46F99">
      <w:pPr>
        <w:ind w:firstLine="567"/>
        <w:jc w:val="both"/>
        <w:rPr>
          <w:sz w:val="28"/>
          <w:szCs w:val="28"/>
          <w:lang w:eastAsia="ru-RU"/>
        </w:rPr>
      </w:pPr>
      <w:r w:rsidRPr="0055699B">
        <w:rPr>
          <w:sz w:val="28"/>
          <w:szCs w:val="28"/>
          <w:lang w:eastAsia="ru-RU"/>
        </w:rPr>
        <w:t xml:space="preserve">22.8.2.Выгуливать собак без сопровождающего лица; </w:t>
      </w:r>
    </w:p>
    <w:p w:rsidR="00D46F99" w:rsidRPr="0055699B" w:rsidRDefault="00D46F99" w:rsidP="00D46F99">
      <w:pPr>
        <w:ind w:firstLine="567"/>
        <w:jc w:val="both"/>
        <w:rPr>
          <w:sz w:val="28"/>
          <w:szCs w:val="28"/>
          <w:lang w:eastAsia="ru-RU"/>
        </w:rPr>
      </w:pPr>
      <w:r w:rsidRPr="0055699B">
        <w:rPr>
          <w:sz w:val="28"/>
          <w:szCs w:val="28"/>
          <w:lang w:eastAsia="ru-RU"/>
        </w:rPr>
        <w:t xml:space="preserve">22.8.3.Оставлять без присмотра, за исключением случаев, когда животное временно находится на привязи, около зданий, строений, сооружений; </w:t>
      </w:r>
    </w:p>
    <w:p w:rsidR="00D46F99" w:rsidRPr="0055699B" w:rsidRDefault="00D46F99" w:rsidP="00D46F99">
      <w:pPr>
        <w:ind w:firstLine="567"/>
        <w:jc w:val="both"/>
        <w:rPr>
          <w:sz w:val="28"/>
          <w:szCs w:val="28"/>
          <w:lang w:eastAsia="ru-RU"/>
        </w:rPr>
      </w:pPr>
      <w:r w:rsidRPr="0055699B">
        <w:rPr>
          <w:sz w:val="28"/>
          <w:szCs w:val="28"/>
          <w:lang w:eastAsia="ru-RU"/>
        </w:rPr>
        <w:t xml:space="preserve">22.8.4.Посещать с собаками (кроме собак-поводырей) магазины, организации общественного питания, медицинские, культурные, образовательные учреждения и организации, кроме специализированных объектов для совместного с животными посещения. </w:t>
      </w:r>
    </w:p>
    <w:p w:rsidR="00D46F99" w:rsidRPr="0055699B" w:rsidRDefault="00D46F99" w:rsidP="00D46F99">
      <w:pPr>
        <w:autoSpaceDE w:val="0"/>
        <w:autoSpaceDN w:val="0"/>
        <w:adjustRightInd w:val="0"/>
        <w:ind w:firstLine="567"/>
        <w:jc w:val="both"/>
        <w:rPr>
          <w:sz w:val="28"/>
          <w:szCs w:val="28"/>
        </w:rPr>
      </w:pPr>
      <w:r w:rsidRPr="0055699B">
        <w:rPr>
          <w:sz w:val="28"/>
          <w:szCs w:val="28"/>
        </w:rPr>
        <w:t xml:space="preserve">22.9.Владельцы собак и кошек обязаны принимать необходимые меры по предотвращению загрязнения принадлежащими им животными подъездов домов, других помещений общего пользования в жилых домах, дворов и придомовых территорий, детских площадок, </w:t>
      </w:r>
      <w:r w:rsidRPr="0055699B">
        <w:rPr>
          <w:spacing w:val="-3"/>
          <w:sz w:val="28"/>
          <w:szCs w:val="28"/>
        </w:rPr>
        <w:t xml:space="preserve">тротуаров, а равно непринятие указанными лицами мер по предотвращению и прекращению </w:t>
      </w:r>
      <w:r w:rsidRPr="0055699B">
        <w:rPr>
          <w:spacing w:val="-1"/>
          <w:sz w:val="28"/>
          <w:szCs w:val="28"/>
        </w:rPr>
        <w:t>издаваемых животными громких звуков, нарушающих спокойствие граждан в период с 22 до 6 часов утра.</w:t>
      </w:r>
    </w:p>
    <w:p w:rsidR="00D46F99" w:rsidRPr="0055699B" w:rsidRDefault="00D46F99" w:rsidP="00D46F99">
      <w:pPr>
        <w:autoSpaceDE w:val="0"/>
        <w:autoSpaceDN w:val="0"/>
        <w:adjustRightInd w:val="0"/>
        <w:ind w:firstLine="567"/>
        <w:jc w:val="both"/>
        <w:rPr>
          <w:sz w:val="28"/>
          <w:szCs w:val="28"/>
        </w:rPr>
      </w:pPr>
      <w:r w:rsidRPr="0055699B">
        <w:rPr>
          <w:spacing w:val="-3"/>
          <w:sz w:val="28"/>
          <w:szCs w:val="28"/>
        </w:rPr>
        <w:t xml:space="preserve">22.10.Запрещается оставлять без присмотра домашних животных и птиц, в результате чего создаются помехи </w:t>
      </w:r>
      <w:r w:rsidRPr="0055699B">
        <w:rPr>
          <w:spacing w:val="-1"/>
          <w:sz w:val="28"/>
          <w:szCs w:val="28"/>
        </w:rPr>
        <w:t xml:space="preserve">нормальному движению транспортных средств, причиняется вред зеленым насаждениям и </w:t>
      </w:r>
      <w:r w:rsidRPr="0055699B">
        <w:rPr>
          <w:spacing w:val="-3"/>
          <w:sz w:val="28"/>
          <w:szCs w:val="28"/>
        </w:rPr>
        <w:t>дорожным покрытиям, загрязняются места общего пользования селитебных территорий.</w:t>
      </w:r>
    </w:p>
    <w:p w:rsidR="00D46F99" w:rsidRPr="0055699B" w:rsidRDefault="00D46F99" w:rsidP="00D46F99">
      <w:pPr>
        <w:autoSpaceDE w:val="0"/>
        <w:autoSpaceDN w:val="0"/>
        <w:adjustRightInd w:val="0"/>
        <w:ind w:firstLine="567"/>
        <w:jc w:val="both"/>
        <w:rPr>
          <w:sz w:val="28"/>
          <w:szCs w:val="28"/>
        </w:rPr>
      </w:pPr>
      <w:r w:rsidRPr="0055699B">
        <w:rPr>
          <w:sz w:val="28"/>
          <w:szCs w:val="28"/>
        </w:rPr>
        <w:t>22.11.Запрещено 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w:t>
      </w:r>
    </w:p>
    <w:p w:rsidR="00D46F99" w:rsidRPr="0055699B" w:rsidRDefault="00D46F99" w:rsidP="00D46F99">
      <w:pPr>
        <w:autoSpaceDE w:val="0"/>
        <w:autoSpaceDN w:val="0"/>
        <w:adjustRightInd w:val="0"/>
        <w:ind w:firstLine="567"/>
        <w:jc w:val="both"/>
        <w:rPr>
          <w:rFonts w:eastAsiaTheme="minorHAnsi"/>
          <w:color w:val="000000"/>
          <w:sz w:val="28"/>
          <w:szCs w:val="28"/>
          <w:lang w:eastAsia="ru-RU"/>
        </w:rPr>
      </w:pPr>
      <w:r w:rsidRPr="0055699B">
        <w:rPr>
          <w:rFonts w:eastAsiaTheme="minorHAnsi"/>
          <w:color w:val="000000"/>
          <w:sz w:val="28"/>
          <w:szCs w:val="28"/>
          <w:lang w:eastAsia="ru-RU"/>
        </w:rPr>
        <w:t>22.12.Расстояние от помещений (сооружений) для содержания и разведения животных до объектов жилой застройки следует принимать как в таблице № 1:</w:t>
      </w:r>
    </w:p>
    <w:p w:rsidR="00D46F99" w:rsidRPr="0055699B" w:rsidRDefault="00D46F99" w:rsidP="00D46F9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lastRenderedPageBreak/>
        <w:t>Расстояние от помещений(сооружений) для содержания и разведения животных до объектов жилой застройки</w:t>
      </w:r>
    </w:p>
    <w:p w:rsidR="00D46F99" w:rsidRPr="0055699B" w:rsidRDefault="00D46F99" w:rsidP="00D46F99">
      <w:pPr>
        <w:autoSpaceDE w:val="0"/>
        <w:autoSpaceDN w:val="0"/>
        <w:adjustRightInd w:val="0"/>
        <w:jc w:val="right"/>
        <w:rPr>
          <w:rFonts w:eastAsiaTheme="minorHAnsi"/>
          <w:b/>
          <w:bCs/>
          <w:color w:val="000000"/>
          <w:sz w:val="28"/>
          <w:szCs w:val="28"/>
          <w:lang w:eastAsia="ru-RU"/>
        </w:rPr>
      </w:pPr>
      <w:r w:rsidRPr="0055699B">
        <w:rPr>
          <w:rFonts w:eastAsiaTheme="minorHAnsi"/>
          <w:b/>
          <w:bCs/>
          <w:color w:val="000000"/>
          <w:sz w:val="28"/>
          <w:szCs w:val="28"/>
          <w:lang w:eastAsia="ru-RU"/>
        </w:rPr>
        <w:t>Таблица № 1</w:t>
      </w:r>
    </w:p>
    <w:tbl>
      <w:tblPr>
        <w:tblW w:w="9639" w:type="dxa"/>
        <w:tblInd w:w="40" w:type="dxa"/>
        <w:tblLayout w:type="fixed"/>
        <w:tblCellMar>
          <w:left w:w="40" w:type="dxa"/>
          <w:right w:w="40" w:type="dxa"/>
        </w:tblCellMar>
        <w:tblLook w:val="0000"/>
      </w:tblPr>
      <w:tblGrid>
        <w:gridCol w:w="1701"/>
        <w:gridCol w:w="1134"/>
        <w:gridCol w:w="1134"/>
        <w:gridCol w:w="1134"/>
        <w:gridCol w:w="1276"/>
        <w:gridCol w:w="992"/>
        <w:gridCol w:w="1134"/>
        <w:gridCol w:w="1134"/>
      </w:tblGrid>
      <w:tr w:rsidR="00D46F99" w:rsidRPr="0055699B" w:rsidTr="00786979">
        <w:trPr>
          <w:trHeight w:val="278"/>
        </w:trPr>
        <w:tc>
          <w:tcPr>
            <w:tcW w:w="1701" w:type="dxa"/>
            <w:tcBorders>
              <w:top w:val="single" w:sz="6" w:space="0" w:color="auto"/>
              <w:left w:val="single" w:sz="6" w:space="0" w:color="auto"/>
              <w:bottom w:val="nil"/>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Нормативный разрыв</w:t>
            </w:r>
          </w:p>
        </w:tc>
        <w:tc>
          <w:tcPr>
            <w:tcW w:w="7938" w:type="dxa"/>
            <w:gridSpan w:val="7"/>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Поголовье(шт.)</w:t>
            </w:r>
          </w:p>
        </w:tc>
      </w:tr>
      <w:tr w:rsidR="00D46F99" w:rsidRPr="0055699B" w:rsidTr="00786979">
        <w:trPr>
          <w:trHeight w:val="586"/>
        </w:trPr>
        <w:tc>
          <w:tcPr>
            <w:tcW w:w="1701" w:type="dxa"/>
            <w:tcBorders>
              <w:top w:val="nil"/>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p>
          <w:p w:rsidR="00D46F99" w:rsidRPr="0055699B" w:rsidRDefault="00D46F99" w:rsidP="00786979">
            <w:pPr>
              <w:autoSpaceDE w:val="0"/>
              <w:autoSpaceDN w:val="0"/>
              <w:adjustRightInd w:val="0"/>
              <w:jc w:val="center"/>
              <w:rPr>
                <w:rFonts w:eastAsiaTheme="minorHAnsi"/>
                <w:b/>
                <w:bCs/>
                <w:color w:val="000000"/>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свиньи</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Коровы, быки</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Овцы, козы</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Кролики, матки</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птица</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лошади</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Нутрии, песцы</w:t>
            </w:r>
          </w:p>
        </w:tc>
      </w:tr>
      <w:tr w:rsidR="00D46F99" w:rsidRPr="0055699B" w:rsidTr="00786979">
        <w:trPr>
          <w:trHeight w:val="250"/>
        </w:trPr>
        <w:tc>
          <w:tcPr>
            <w:tcW w:w="1701"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10 м</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10</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10</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30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5</w:t>
            </w:r>
          </w:p>
        </w:tc>
      </w:tr>
      <w:tr w:rsidR="00D46F99" w:rsidRPr="0055699B" w:rsidTr="00786979">
        <w:trPr>
          <w:trHeight w:val="250"/>
        </w:trPr>
        <w:tc>
          <w:tcPr>
            <w:tcW w:w="1701"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20 м</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8</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8</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15</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20</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45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8</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8</w:t>
            </w:r>
          </w:p>
        </w:tc>
      </w:tr>
      <w:tr w:rsidR="00D46F99" w:rsidRPr="0055699B" w:rsidTr="00786979">
        <w:trPr>
          <w:trHeight w:val="245"/>
        </w:trPr>
        <w:tc>
          <w:tcPr>
            <w:tcW w:w="1701"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30 м</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10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10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20</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30</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60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10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10</w:t>
            </w:r>
          </w:p>
        </w:tc>
      </w:tr>
      <w:tr w:rsidR="00D46F99" w:rsidRPr="0055699B" w:rsidTr="00786979">
        <w:trPr>
          <w:trHeight w:val="250"/>
        </w:trPr>
        <w:tc>
          <w:tcPr>
            <w:tcW w:w="1701"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40 м</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15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15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25</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40</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75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15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15</w:t>
            </w:r>
          </w:p>
        </w:tc>
      </w:tr>
      <w:tr w:rsidR="00D46F99" w:rsidRPr="0055699B" w:rsidTr="00786979">
        <w:trPr>
          <w:trHeight w:val="245"/>
        </w:trPr>
        <w:tc>
          <w:tcPr>
            <w:tcW w:w="1701"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50 м</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20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20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30</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45</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80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20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20</w:t>
            </w:r>
          </w:p>
        </w:tc>
      </w:tr>
      <w:tr w:rsidR="00D46F99" w:rsidRPr="0055699B" w:rsidTr="00786979">
        <w:trPr>
          <w:trHeight w:val="264"/>
        </w:trPr>
        <w:tc>
          <w:tcPr>
            <w:tcW w:w="1701"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100 м</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25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25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30</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50</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85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25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25</w:t>
            </w:r>
          </w:p>
        </w:tc>
      </w:tr>
    </w:tbl>
    <w:p w:rsidR="00D46F99" w:rsidRPr="0055699B" w:rsidRDefault="00D46F99" w:rsidP="00D46F99">
      <w:pPr>
        <w:autoSpaceDE w:val="0"/>
        <w:autoSpaceDN w:val="0"/>
        <w:adjustRightInd w:val="0"/>
        <w:jc w:val="both"/>
        <w:rPr>
          <w:sz w:val="28"/>
          <w:szCs w:val="28"/>
        </w:rPr>
      </w:pPr>
    </w:p>
    <w:p w:rsidR="00D46F99" w:rsidRPr="0055699B" w:rsidRDefault="00D46F99" w:rsidP="00D46F99">
      <w:pPr>
        <w:autoSpaceDE w:val="0"/>
        <w:autoSpaceDN w:val="0"/>
        <w:adjustRightInd w:val="0"/>
        <w:ind w:firstLine="567"/>
        <w:jc w:val="both"/>
        <w:rPr>
          <w:sz w:val="28"/>
          <w:szCs w:val="28"/>
        </w:rPr>
      </w:pPr>
      <w:r w:rsidRPr="0055699B">
        <w:rPr>
          <w:sz w:val="28"/>
          <w:szCs w:val="28"/>
        </w:rPr>
        <w:t xml:space="preserve">22.13.Отлов бродячих животных осуществляют специализированные организации по договорам с Администрацией местного самоуправления </w:t>
      </w:r>
      <w:r>
        <w:rPr>
          <w:sz w:val="28"/>
          <w:szCs w:val="28"/>
          <w:lang w:eastAsia="ru-RU"/>
        </w:rPr>
        <w:t>Виноградненского</w:t>
      </w:r>
      <w:r w:rsidRPr="0055699B">
        <w:rPr>
          <w:sz w:val="28"/>
          <w:szCs w:val="28"/>
        </w:rPr>
        <w:t xml:space="preserve"> сельского поселения в пределах средств, предусмотренных в бюджете Малгобекского сельского поселения на эти цели.</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b/>
          <w:bCs/>
          <w:sz w:val="28"/>
          <w:szCs w:val="28"/>
          <w:lang w:eastAsia="ru-RU"/>
        </w:rPr>
      </w:pPr>
      <w:r w:rsidRPr="0055699B">
        <w:rPr>
          <w:b/>
          <w:bCs/>
          <w:sz w:val="28"/>
          <w:szCs w:val="28"/>
          <w:lang w:eastAsia="ru-RU"/>
        </w:rPr>
        <w:t>Статья 23.  Контроль за соблюдением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Контроль настоящих правил осуществляется специалистами Администрации местного самоуправления </w:t>
      </w:r>
      <w:r>
        <w:rPr>
          <w:sz w:val="28"/>
          <w:szCs w:val="28"/>
          <w:lang w:eastAsia="ru-RU"/>
        </w:rPr>
        <w:t>Виноградненского</w:t>
      </w:r>
      <w:r w:rsidRPr="0055699B">
        <w:rPr>
          <w:sz w:val="28"/>
          <w:szCs w:val="28"/>
          <w:lang w:eastAsia="ru-RU"/>
        </w:rPr>
        <w:t xml:space="preserve"> сельского поселения, Депутатами </w:t>
      </w:r>
      <w:r>
        <w:rPr>
          <w:sz w:val="28"/>
          <w:szCs w:val="28"/>
          <w:lang w:eastAsia="ru-RU"/>
        </w:rPr>
        <w:t>Виноградненского</w:t>
      </w:r>
      <w:r w:rsidRPr="0055699B">
        <w:rPr>
          <w:sz w:val="28"/>
          <w:szCs w:val="28"/>
          <w:lang w:eastAsia="ru-RU"/>
        </w:rPr>
        <w:t xml:space="preserve"> сельского поселения, членами Административной комиссии при Администрации местного самоуправления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Протоколы об административных правонарушениях в области благоустройства на территории </w:t>
      </w:r>
      <w:r>
        <w:rPr>
          <w:sz w:val="28"/>
          <w:szCs w:val="28"/>
          <w:lang w:eastAsia="ru-RU"/>
        </w:rPr>
        <w:t>Виноградненского</w:t>
      </w:r>
      <w:r w:rsidRPr="0055699B">
        <w:rPr>
          <w:sz w:val="28"/>
          <w:szCs w:val="28"/>
          <w:lang w:eastAsia="ru-RU"/>
        </w:rPr>
        <w:t xml:space="preserve"> сельского поселения, предусмотренные </w:t>
      </w:r>
      <w:r w:rsidRPr="0055699B">
        <w:rPr>
          <w:sz w:val="28"/>
          <w:szCs w:val="28"/>
        </w:rPr>
        <w:t xml:space="preserve">Законом Республики Северная Осетия- Алания от 17.11.2014 года  № 43-РЗ «Об Административной ответственности за отдельные виды правонарушений» (с изменениями и дополнениями), </w:t>
      </w:r>
      <w:r w:rsidRPr="0055699B">
        <w:rPr>
          <w:sz w:val="28"/>
          <w:szCs w:val="28"/>
          <w:lang w:eastAsia="ru-RU"/>
        </w:rPr>
        <w:t xml:space="preserve">составляются должностными лицами органов местного самоуправления Моздокского района Республики Северная Осетия- Алания, уполномоченными на составление протоколов об административных правонарушениях. </w:t>
      </w:r>
    </w:p>
    <w:p w:rsidR="00D46F99" w:rsidRPr="0055699B" w:rsidRDefault="00D46F99" w:rsidP="00D46F99">
      <w:pPr>
        <w:autoSpaceDE w:val="0"/>
        <w:ind w:firstLine="567"/>
        <w:jc w:val="both"/>
        <w:rPr>
          <w:b/>
          <w:bCs/>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24. Ответственность за нарушение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в соответствии с</w:t>
      </w:r>
      <w:r w:rsidRPr="0055699B">
        <w:rPr>
          <w:sz w:val="28"/>
          <w:szCs w:val="28"/>
        </w:rPr>
        <w:t xml:space="preserve"> Законом Республики Северная Осетия- Алания от 17.11.2014 года  № 43-РЗ «Об Административной ответственности за отдельные виды правонарушений» (с изменениями и дополнениями).</w:t>
      </w:r>
      <w:r w:rsidRPr="0055699B">
        <w:rPr>
          <w:sz w:val="28"/>
          <w:szCs w:val="28"/>
          <w:lang w:eastAsia="ru-RU"/>
        </w:rPr>
        <w:t xml:space="preserve"> </w:t>
      </w:r>
    </w:p>
    <w:p w:rsidR="00376030" w:rsidRDefault="00376030" w:rsidP="00D46F99">
      <w:pPr>
        <w:suppressAutoHyphens w:val="0"/>
        <w:autoSpaceDE w:val="0"/>
        <w:jc w:val="center"/>
      </w:pPr>
    </w:p>
    <w:sectPr w:rsidR="00376030" w:rsidSect="00577CC1">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A265C"/>
    <w:multiLevelType w:val="hybridMultilevel"/>
    <w:tmpl w:val="73C4A9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904FC"/>
    <w:rsid w:val="0003254F"/>
    <w:rsid w:val="00082C19"/>
    <w:rsid w:val="000D24FB"/>
    <w:rsid w:val="00123020"/>
    <w:rsid w:val="001347D3"/>
    <w:rsid w:val="001728EC"/>
    <w:rsid w:val="001831FB"/>
    <w:rsid w:val="001D1E9B"/>
    <w:rsid w:val="00256D82"/>
    <w:rsid w:val="002A385B"/>
    <w:rsid w:val="002E6386"/>
    <w:rsid w:val="00376030"/>
    <w:rsid w:val="003C51F3"/>
    <w:rsid w:val="003D02A9"/>
    <w:rsid w:val="003D77A1"/>
    <w:rsid w:val="003F7E0D"/>
    <w:rsid w:val="004102D4"/>
    <w:rsid w:val="004261F4"/>
    <w:rsid w:val="004E116B"/>
    <w:rsid w:val="00502ABB"/>
    <w:rsid w:val="00577CC1"/>
    <w:rsid w:val="005F4E94"/>
    <w:rsid w:val="006030E4"/>
    <w:rsid w:val="006576D6"/>
    <w:rsid w:val="0068449E"/>
    <w:rsid w:val="00706E2A"/>
    <w:rsid w:val="00786979"/>
    <w:rsid w:val="007D5C1E"/>
    <w:rsid w:val="008031FF"/>
    <w:rsid w:val="00810DDC"/>
    <w:rsid w:val="008444F0"/>
    <w:rsid w:val="008B71EE"/>
    <w:rsid w:val="0093568A"/>
    <w:rsid w:val="00935A78"/>
    <w:rsid w:val="0098078E"/>
    <w:rsid w:val="009904FC"/>
    <w:rsid w:val="009F2598"/>
    <w:rsid w:val="00A271D7"/>
    <w:rsid w:val="00C66494"/>
    <w:rsid w:val="00C70558"/>
    <w:rsid w:val="00CD2172"/>
    <w:rsid w:val="00D46F99"/>
    <w:rsid w:val="00E84DF6"/>
    <w:rsid w:val="00F50BA6"/>
    <w:rsid w:val="00F6582F"/>
    <w:rsid w:val="00F92D24"/>
    <w:rsid w:val="00FA446A"/>
    <w:rsid w:val="00FD206F"/>
    <w:rsid w:val="00FD7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F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next w:val="a4"/>
    <w:uiPriority w:val="34"/>
    <w:qFormat/>
    <w:rsid w:val="00256D82"/>
    <w:pPr>
      <w:suppressAutoHyphens w:val="0"/>
      <w:spacing w:after="200" w:line="276" w:lineRule="auto"/>
      <w:ind w:left="720"/>
      <w:contextualSpacing/>
    </w:pPr>
    <w:rPr>
      <w:rFonts w:ascii="Calibri" w:eastAsia="Calibri" w:hAnsi="Calibri"/>
      <w:sz w:val="22"/>
      <w:szCs w:val="22"/>
      <w:lang w:eastAsia="en-US"/>
    </w:rPr>
  </w:style>
  <w:style w:type="paragraph" w:styleId="a4">
    <w:name w:val="List Paragraph"/>
    <w:basedOn w:val="a"/>
    <w:uiPriority w:val="34"/>
    <w:qFormat/>
    <w:rsid w:val="00256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F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next w:val="a4"/>
    <w:uiPriority w:val="34"/>
    <w:qFormat/>
    <w:rsid w:val="00256D82"/>
    <w:pPr>
      <w:suppressAutoHyphens w:val="0"/>
      <w:spacing w:after="200" w:line="276" w:lineRule="auto"/>
      <w:ind w:left="720"/>
      <w:contextualSpacing/>
    </w:pPr>
    <w:rPr>
      <w:rFonts w:ascii="Calibri" w:eastAsia="Calibri" w:hAnsi="Calibri"/>
      <w:sz w:val="22"/>
      <w:szCs w:val="22"/>
      <w:lang w:eastAsia="en-US"/>
    </w:rPr>
  </w:style>
  <w:style w:type="paragraph" w:styleId="a4">
    <w:name w:val="List Paragraph"/>
    <w:basedOn w:val="a"/>
    <w:uiPriority w:val="34"/>
    <w:qFormat/>
    <w:rsid w:val="00256D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9F48-743C-488D-B394-D95FE010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16270</Words>
  <Characters>92740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2</cp:revision>
  <cp:lastPrinted>2017-10-31T05:40:00Z</cp:lastPrinted>
  <dcterms:created xsi:type="dcterms:W3CDTF">2017-10-31T05:43:00Z</dcterms:created>
  <dcterms:modified xsi:type="dcterms:W3CDTF">2017-10-31T05:43:00Z</dcterms:modified>
</cp:coreProperties>
</file>